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7545" w:rsidRPr="0024621F" w:rsidRDefault="002C4004" w:rsidP="00D6563F">
      <w:pPr>
        <w:rPr>
          <w:rFonts w:asciiTheme="minorHAnsi" w:hAnsiTheme="minorHAnsi" w:cs="Arial"/>
          <w:highlight w:val="yellow"/>
        </w:rPr>
      </w:pPr>
      <w:bookmarkStart w:id="0" w:name="_GoBack"/>
      <w:bookmarkEnd w:id="0"/>
      <w:r w:rsidRPr="00BB133B">
        <w:rPr>
          <w:rFonts w:asciiTheme="minorHAnsi" w:hAnsiTheme="minorHAnsi" w:cs="Arial"/>
        </w:rPr>
        <w:t xml:space="preserve">COMUNICATO STAMPA </w:t>
      </w:r>
      <w:r w:rsidR="008213E0">
        <w:rPr>
          <w:rFonts w:asciiTheme="minorHAnsi" w:hAnsiTheme="minorHAnsi" w:cs="Arial"/>
        </w:rPr>
        <w:t>51</w:t>
      </w:r>
      <w:r w:rsidR="00E669BF" w:rsidRPr="00BB133B">
        <w:rPr>
          <w:rFonts w:asciiTheme="minorHAnsi" w:hAnsiTheme="minorHAnsi" w:cs="Arial"/>
        </w:rPr>
        <w:t>/201</w:t>
      </w:r>
      <w:r w:rsidR="00A653D5" w:rsidRPr="00BB133B">
        <w:rPr>
          <w:rFonts w:asciiTheme="minorHAnsi" w:hAnsiTheme="minorHAnsi" w:cs="Arial"/>
        </w:rPr>
        <w:t>7</w:t>
      </w:r>
      <w:r w:rsidR="005C188C" w:rsidRPr="0024621F">
        <w:rPr>
          <w:rFonts w:asciiTheme="minorHAnsi" w:hAnsiTheme="minorHAnsi" w:cs="Arial"/>
          <w:highlight w:val="yellow"/>
        </w:rPr>
        <w:t xml:space="preserve"> </w:t>
      </w:r>
    </w:p>
    <w:p w:rsidR="002C4004" w:rsidRPr="00C75537" w:rsidRDefault="002C4004" w:rsidP="00D6563F">
      <w:pPr>
        <w:jc w:val="right"/>
        <w:rPr>
          <w:rFonts w:asciiTheme="minorHAnsi" w:hAnsiTheme="minorHAnsi" w:cs="Arial"/>
          <w:sz w:val="22"/>
          <w:szCs w:val="22"/>
        </w:rPr>
      </w:pPr>
      <w:r w:rsidRPr="003D4026">
        <w:rPr>
          <w:rFonts w:asciiTheme="minorHAnsi" w:hAnsiTheme="minorHAnsi" w:cs="Arial"/>
          <w:sz w:val="22"/>
          <w:szCs w:val="22"/>
        </w:rPr>
        <w:t xml:space="preserve">Padova, </w:t>
      </w:r>
      <w:r w:rsidR="008213E0">
        <w:rPr>
          <w:rFonts w:asciiTheme="minorHAnsi" w:hAnsiTheme="minorHAnsi" w:cs="Arial"/>
          <w:sz w:val="22"/>
          <w:szCs w:val="22"/>
        </w:rPr>
        <w:t>4 dicembre</w:t>
      </w:r>
      <w:r w:rsidR="00A653D5" w:rsidRPr="003D4026">
        <w:rPr>
          <w:rFonts w:asciiTheme="minorHAnsi" w:hAnsiTheme="minorHAnsi" w:cs="Arial"/>
          <w:sz w:val="22"/>
          <w:szCs w:val="22"/>
        </w:rPr>
        <w:t xml:space="preserve"> 2017</w:t>
      </w:r>
    </w:p>
    <w:p w:rsidR="00AE3E66" w:rsidRDefault="00AE3E66" w:rsidP="0013528E">
      <w:pPr>
        <w:rPr>
          <w:rFonts w:asciiTheme="minorHAnsi" w:eastAsia="Times New Roman" w:hAnsiTheme="minorHAnsi"/>
          <w:b/>
          <w:bCs/>
          <w:color w:val="003300"/>
          <w:sz w:val="22"/>
          <w:szCs w:val="22"/>
          <w:lang w:eastAsia="it-IT"/>
        </w:rPr>
      </w:pPr>
    </w:p>
    <w:p w:rsidR="00CD5370" w:rsidRPr="00C75537" w:rsidRDefault="00CD5370" w:rsidP="0013528E">
      <w:pPr>
        <w:rPr>
          <w:rFonts w:asciiTheme="minorHAnsi" w:eastAsia="Times New Roman" w:hAnsiTheme="minorHAnsi"/>
          <w:b/>
          <w:bCs/>
          <w:color w:val="003300"/>
          <w:sz w:val="22"/>
          <w:szCs w:val="22"/>
          <w:lang w:eastAsia="it-IT"/>
        </w:rPr>
      </w:pPr>
    </w:p>
    <w:p w:rsidR="00DA684E" w:rsidRDefault="00AE065F" w:rsidP="00B852CA">
      <w:pPr>
        <w:jc w:val="center"/>
        <w:rPr>
          <w:rFonts w:asciiTheme="minorHAnsi" w:eastAsia="Times New Roman" w:hAnsiTheme="minorHAnsi"/>
          <w:b/>
          <w:bCs/>
          <w:color w:val="C00000"/>
          <w:sz w:val="28"/>
          <w:szCs w:val="20"/>
          <w:lang w:eastAsia="it-IT"/>
        </w:rPr>
      </w:pPr>
      <w:r w:rsidRPr="00AE065F">
        <w:rPr>
          <w:rFonts w:asciiTheme="minorHAnsi" w:eastAsia="Times New Roman" w:hAnsiTheme="minorHAnsi"/>
          <w:b/>
          <w:bCs/>
          <w:color w:val="C00000"/>
          <w:sz w:val="28"/>
          <w:szCs w:val="20"/>
          <w:lang w:eastAsia="it-IT"/>
        </w:rPr>
        <w:t>IL SERVIZIO DELLA CHIESA VERSO LE “FAMIGLIE FERITE”</w:t>
      </w:r>
    </w:p>
    <w:p w:rsidR="008213E0" w:rsidRDefault="008213E0" w:rsidP="00B852CA">
      <w:pPr>
        <w:jc w:val="center"/>
        <w:rPr>
          <w:rFonts w:asciiTheme="minorHAnsi" w:eastAsia="Times New Roman" w:hAnsiTheme="minorHAnsi"/>
          <w:b/>
          <w:bCs/>
          <w:color w:val="C00000"/>
          <w:sz w:val="28"/>
          <w:szCs w:val="20"/>
          <w:lang w:eastAsia="it-IT"/>
        </w:rPr>
      </w:pPr>
      <w:r>
        <w:rPr>
          <w:rFonts w:asciiTheme="minorHAnsi" w:eastAsia="Times New Roman" w:hAnsiTheme="minorHAnsi"/>
          <w:b/>
          <w:bCs/>
          <w:color w:val="C00000"/>
          <w:sz w:val="28"/>
          <w:szCs w:val="20"/>
          <w:lang w:eastAsia="it-IT"/>
        </w:rPr>
        <w:t>concluso con successo il primo corso</w:t>
      </w:r>
    </w:p>
    <w:p w:rsidR="008213E0" w:rsidRPr="00D66E3D" w:rsidRDefault="008213E0" w:rsidP="00B852CA">
      <w:pPr>
        <w:jc w:val="center"/>
        <w:rPr>
          <w:rFonts w:asciiTheme="minorHAnsi" w:eastAsia="Times New Roman" w:hAnsiTheme="minorHAnsi"/>
          <w:b/>
          <w:bCs/>
          <w:color w:val="C00000"/>
          <w:sz w:val="28"/>
          <w:szCs w:val="20"/>
          <w:lang w:eastAsia="it-IT"/>
        </w:rPr>
      </w:pPr>
      <w:r>
        <w:rPr>
          <w:rFonts w:asciiTheme="minorHAnsi" w:eastAsia="Times New Roman" w:hAnsiTheme="minorHAnsi"/>
          <w:b/>
          <w:bCs/>
          <w:color w:val="C00000"/>
          <w:sz w:val="28"/>
          <w:szCs w:val="20"/>
          <w:lang w:eastAsia="it-IT"/>
        </w:rPr>
        <w:t>È GIÀ IN CANTIERE UNA SECONDA EDIZIONE PER IL 2018</w:t>
      </w:r>
    </w:p>
    <w:p w:rsidR="00BE5477" w:rsidRPr="00085ABD" w:rsidRDefault="00BE5477" w:rsidP="00064799">
      <w:pPr>
        <w:jc w:val="center"/>
        <w:rPr>
          <w:rFonts w:asciiTheme="minorHAnsi" w:eastAsia="Times New Roman" w:hAnsiTheme="minorHAnsi"/>
          <w:b/>
          <w:bCs/>
          <w:color w:val="C00000"/>
          <w:sz w:val="14"/>
          <w:szCs w:val="20"/>
          <w:lang w:eastAsia="it-IT"/>
        </w:rPr>
      </w:pPr>
    </w:p>
    <w:p w:rsidR="00882D4D" w:rsidRPr="00EF6D38" w:rsidRDefault="00882D4D" w:rsidP="00882D4D">
      <w:pPr>
        <w:spacing w:after="120"/>
      </w:pPr>
    </w:p>
    <w:p w:rsidR="00882D4D" w:rsidRPr="008213E0" w:rsidRDefault="00882D4D" w:rsidP="008213E0">
      <w:pPr>
        <w:spacing w:after="120"/>
        <w:jc w:val="both"/>
        <w:rPr>
          <w:rFonts w:asciiTheme="minorHAnsi" w:hAnsiTheme="minorHAnsi"/>
          <w:sz w:val="22"/>
          <w:szCs w:val="22"/>
        </w:rPr>
      </w:pPr>
      <w:r w:rsidRPr="008213E0">
        <w:rPr>
          <w:rFonts w:asciiTheme="minorHAnsi" w:hAnsiTheme="minorHAnsi"/>
          <w:sz w:val="22"/>
          <w:szCs w:val="22"/>
        </w:rPr>
        <w:t>È giunto a conclusione con un grande riscontro di interess</w:t>
      </w:r>
      <w:r w:rsidR="008213E0">
        <w:rPr>
          <w:rFonts w:asciiTheme="minorHAnsi" w:hAnsiTheme="minorHAnsi"/>
          <w:sz w:val="22"/>
          <w:szCs w:val="22"/>
        </w:rPr>
        <w:t xml:space="preserve">e e di partecipazione il corso </w:t>
      </w:r>
      <w:r w:rsidRPr="008213E0">
        <w:rPr>
          <w:rFonts w:asciiTheme="minorHAnsi" w:hAnsiTheme="minorHAnsi"/>
          <w:i/>
          <w:sz w:val="22"/>
          <w:szCs w:val="22"/>
        </w:rPr>
        <w:t>Il servizio della chiesa verso le famiglie ferite</w:t>
      </w:r>
      <w:r w:rsidRPr="008213E0">
        <w:rPr>
          <w:rFonts w:asciiTheme="minorHAnsi" w:hAnsiTheme="minorHAnsi"/>
          <w:sz w:val="22"/>
          <w:szCs w:val="22"/>
        </w:rPr>
        <w:t xml:space="preserve">, tanto che ne è già stata messa </w:t>
      </w:r>
      <w:r w:rsidRPr="008213E0">
        <w:rPr>
          <w:rFonts w:asciiTheme="minorHAnsi" w:hAnsiTheme="minorHAnsi"/>
          <w:b/>
          <w:sz w:val="22"/>
          <w:szCs w:val="22"/>
        </w:rPr>
        <w:t>in cantiere una seconda edizione per il prossimo anno</w:t>
      </w:r>
      <w:r w:rsidRPr="008213E0">
        <w:rPr>
          <w:rFonts w:asciiTheme="minorHAnsi" w:hAnsiTheme="minorHAnsi"/>
          <w:sz w:val="22"/>
          <w:szCs w:val="22"/>
        </w:rPr>
        <w:t xml:space="preserve">. L’iniziativa è promossa da </w:t>
      </w:r>
      <w:r w:rsidRPr="008213E0">
        <w:rPr>
          <w:rFonts w:asciiTheme="minorHAnsi" w:hAnsiTheme="minorHAnsi"/>
          <w:b/>
          <w:i/>
          <w:sz w:val="22"/>
          <w:szCs w:val="22"/>
        </w:rPr>
        <w:t>Facoltà teologica del Triveneto</w:t>
      </w:r>
      <w:r w:rsidRPr="008213E0">
        <w:rPr>
          <w:rFonts w:asciiTheme="minorHAnsi" w:hAnsiTheme="minorHAnsi"/>
          <w:sz w:val="22"/>
          <w:szCs w:val="22"/>
        </w:rPr>
        <w:t xml:space="preserve"> e </w:t>
      </w:r>
      <w:r w:rsidRPr="008213E0">
        <w:rPr>
          <w:rFonts w:asciiTheme="minorHAnsi" w:hAnsiTheme="minorHAnsi"/>
          <w:b/>
          <w:i/>
          <w:sz w:val="22"/>
          <w:szCs w:val="22"/>
        </w:rPr>
        <w:t>Facoltà di Diritto canonico San Pio X di Venezia</w:t>
      </w:r>
      <w:r w:rsidRPr="008213E0">
        <w:rPr>
          <w:rFonts w:asciiTheme="minorHAnsi" w:hAnsiTheme="minorHAnsi"/>
          <w:sz w:val="22"/>
          <w:szCs w:val="22"/>
        </w:rPr>
        <w:t>, in collaborazione con il Tribunale ecclesiastico regionale triveneto e l’Osservatorio giuridico legislativo della Regione ecclesiastica triveneta, e in dialogo con la</w:t>
      </w:r>
      <w:r w:rsidRPr="008213E0">
        <w:rPr>
          <w:rFonts w:asciiTheme="minorHAnsi" w:hAnsiTheme="minorHAnsi"/>
          <w:color w:val="FF0000"/>
          <w:sz w:val="22"/>
          <w:szCs w:val="22"/>
        </w:rPr>
        <w:t xml:space="preserve"> </w:t>
      </w:r>
      <w:r w:rsidRPr="008213E0">
        <w:rPr>
          <w:rFonts w:asciiTheme="minorHAnsi" w:hAnsiTheme="minorHAnsi"/>
          <w:sz w:val="22"/>
          <w:szCs w:val="22"/>
        </w:rPr>
        <w:t xml:space="preserve">Commissione regionale </w:t>
      </w:r>
      <w:proofErr w:type="spellStart"/>
      <w:r w:rsidRPr="008213E0">
        <w:rPr>
          <w:rFonts w:asciiTheme="minorHAnsi" w:hAnsiTheme="minorHAnsi"/>
          <w:sz w:val="22"/>
          <w:szCs w:val="22"/>
        </w:rPr>
        <w:t>Cet</w:t>
      </w:r>
      <w:proofErr w:type="spellEnd"/>
      <w:r w:rsidRPr="008213E0">
        <w:rPr>
          <w:rFonts w:asciiTheme="minorHAnsi" w:hAnsiTheme="minorHAnsi"/>
          <w:sz w:val="22"/>
          <w:szCs w:val="22"/>
        </w:rPr>
        <w:t xml:space="preserve"> per la famiglia. Nella prima edizione, che si è articolata in quattro incontri svolti fra ottobre e novembre</w:t>
      </w:r>
      <w:r w:rsidR="008213E0">
        <w:rPr>
          <w:rFonts w:asciiTheme="minorHAnsi" w:hAnsiTheme="minorHAnsi"/>
          <w:sz w:val="22"/>
          <w:szCs w:val="22"/>
        </w:rPr>
        <w:t>,</w:t>
      </w:r>
      <w:r w:rsidRPr="008213E0">
        <w:rPr>
          <w:rFonts w:asciiTheme="minorHAnsi" w:hAnsiTheme="minorHAnsi"/>
          <w:sz w:val="22"/>
          <w:szCs w:val="22"/>
        </w:rPr>
        <w:t xml:space="preserve"> la proposta ha raccolto </w:t>
      </w:r>
      <w:r w:rsidRPr="008213E0">
        <w:rPr>
          <w:rFonts w:asciiTheme="minorHAnsi" w:hAnsiTheme="minorHAnsi"/>
          <w:b/>
          <w:sz w:val="22"/>
          <w:szCs w:val="22"/>
        </w:rPr>
        <w:t>adesioni ben oltre i settanta posti disponibili</w:t>
      </w:r>
      <w:r w:rsidRPr="008213E0">
        <w:rPr>
          <w:rFonts w:asciiTheme="minorHAnsi" w:hAnsiTheme="minorHAnsi"/>
          <w:sz w:val="22"/>
          <w:szCs w:val="22"/>
        </w:rPr>
        <w:t xml:space="preserve">, tanto che </w:t>
      </w:r>
      <w:r w:rsidRPr="008213E0">
        <w:rPr>
          <w:rFonts w:asciiTheme="minorHAnsi" w:hAnsiTheme="minorHAnsi"/>
          <w:b/>
          <w:sz w:val="22"/>
          <w:szCs w:val="22"/>
        </w:rPr>
        <w:t>una cinquantina di persone</w:t>
      </w:r>
      <w:r w:rsidRPr="008213E0">
        <w:rPr>
          <w:rFonts w:asciiTheme="minorHAnsi" w:hAnsiTheme="minorHAnsi"/>
          <w:sz w:val="22"/>
          <w:szCs w:val="22"/>
        </w:rPr>
        <w:t xml:space="preserve"> che avrebbero voluto iscriversi </w:t>
      </w:r>
      <w:r w:rsidRPr="008213E0">
        <w:rPr>
          <w:rFonts w:asciiTheme="minorHAnsi" w:hAnsiTheme="minorHAnsi"/>
          <w:b/>
          <w:sz w:val="22"/>
          <w:szCs w:val="22"/>
        </w:rPr>
        <w:t>non hanno potuto essere accolte</w:t>
      </w:r>
      <w:r w:rsidRPr="008213E0">
        <w:rPr>
          <w:rFonts w:asciiTheme="minorHAnsi" w:hAnsiTheme="minorHAnsi"/>
          <w:sz w:val="22"/>
          <w:szCs w:val="22"/>
        </w:rPr>
        <w:t xml:space="preserve"> per motivi logistici e saranno quindi rinviate al corso del 2018. </w:t>
      </w:r>
    </w:p>
    <w:p w:rsidR="00882D4D" w:rsidRPr="008213E0" w:rsidRDefault="00882D4D" w:rsidP="008213E0">
      <w:pPr>
        <w:spacing w:after="120"/>
        <w:jc w:val="both"/>
        <w:rPr>
          <w:rFonts w:asciiTheme="minorHAnsi" w:hAnsiTheme="minorHAnsi"/>
          <w:sz w:val="22"/>
          <w:szCs w:val="22"/>
        </w:rPr>
      </w:pPr>
      <w:r w:rsidRPr="008213E0">
        <w:rPr>
          <w:rFonts w:asciiTheme="minorHAnsi" w:hAnsiTheme="minorHAnsi"/>
          <w:sz w:val="22"/>
          <w:szCs w:val="22"/>
        </w:rPr>
        <w:t>La proposta è nata nell’ambito della convenzione firmata nel 2015 dalle due istituzioni accademiche, la quale prevede anche la collaborazione per attività formative che, in questo caso, sono state individuate nella risposta alle esigenze degli operatori (laici, religiosi e preti) impegnati, nell’ambito della pastorale familiare, a esprimere il servizio della chiesa verso le coppie e le famiglie “ferite” da un legame matrimoniale spezzato.</w:t>
      </w:r>
    </w:p>
    <w:p w:rsidR="00882D4D" w:rsidRPr="008213E0" w:rsidRDefault="00882D4D" w:rsidP="008213E0">
      <w:pPr>
        <w:spacing w:after="120"/>
        <w:jc w:val="both"/>
        <w:rPr>
          <w:rFonts w:asciiTheme="minorHAnsi" w:hAnsiTheme="minorHAnsi"/>
          <w:sz w:val="22"/>
          <w:szCs w:val="22"/>
        </w:rPr>
      </w:pPr>
      <w:r w:rsidRPr="008213E0">
        <w:rPr>
          <w:rFonts w:asciiTheme="minorHAnsi" w:hAnsiTheme="minorHAnsi"/>
          <w:sz w:val="22"/>
          <w:szCs w:val="22"/>
        </w:rPr>
        <w:t>«Il corso si è lasciato ispirare dall’</w:t>
      </w:r>
      <w:proofErr w:type="spellStart"/>
      <w:r w:rsidRPr="008213E0">
        <w:rPr>
          <w:rFonts w:asciiTheme="minorHAnsi" w:hAnsiTheme="minorHAnsi"/>
          <w:i/>
          <w:sz w:val="22"/>
          <w:szCs w:val="22"/>
        </w:rPr>
        <w:t>Amoris</w:t>
      </w:r>
      <w:proofErr w:type="spellEnd"/>
      <w:r w:rsidRPr="008213E0">
        <w:rPr>
          <w:rFonts w:asciiTheme="minorHAnsi" w:hAnsiTheme="minorHAnsi"/>
          <w:i/>
          <w:sz w:val="22"/>
          <w:szCs w:val="22"/>
        </w:rPr>
        <w:t xml:space="preserve"> </w:t>
      </w:r>
      <w:proofErr w:type="spellStart"/>
      <w:r w:rsidRPr="008213E0">
        <w:rPr>
          <w:rFonts w:asciiTheme="minorHAnsi" w:hAnsiTheme="minorHAnsi"/>
          <w:i/>
          <w:sz w:val="22"/>
          <w:szCs w:val="22"/>
        </w:rPr>
        <w:t>laetitia</w:t>
      </w:r>
      <w:proofErr w:type="spellEnd"/>
      <w:r w:rsidRPr="008213E0">
        <w:rPr>
          <w:rFonts w:asciiTheme="minorHAnsi" w:hAnsiTheme="minorHAnsi"/>
          <w:i/>
          <w:sz w:val="22"/>
          <w:szCs w:val="22"/>
        </w:rPr>
        <w:t xml:space="preserve"> </w:t>
      </w:r>
      <w:r w:rsidRPr="008213E0">
        <w:rPr>
          <w:rFonts w:asciiTheme="minorHAnsi" w:hAnsiTheme="minorHAnsi"/>
          <w:sz w:val="22"/>
          <w:szCs w:val="22"/>
        </w:rPr>
        <w:t xml:space="preserve">di papa Francesco e dal </w:t>
      </w:r>
      <w:proofErr w:type="spellStart"/>
      <w:r w:rsidRPr="008213E0">
        <w:rPr>
          <w:rFonts w:asciiTheme="minorHAnsi" w:hAnsiTheme="minorHAnsi"/>
          <w:sz w:val="22"/>
          <w:szCs w:val="22"/>
        </w:rPr>
        <w:t>motu</w:t>
      </w:r>
      <w:proofErr w:type="spellEnd"/>
      <w:r w:rsidRPr="008213E0">
        <w:rPr>
          <w:rFonts w:asciiTheme="minorHAnsi" w:hAnsiTheme="minorHAnsi"/>
          <w:sz w:val="22"/>
          <w:szCs w:val="22"/>
        </w:rPr>
        <w:t xml:space="preserve"> proprio </w:t>
      </w:r>
      <w:proofErr w:type="spellStart"/>
      <w:r w:rsidRPr="008213E0">
        <w:rPr>
          <w:rFonts w:asciiTheme="minorHAnsi" w:hAnsiTheme="minorHAnsi" w:cs="Arial"/>
          <w:i/>
          <w:iCs/>
          <w:color w:val="2F2113"/>
          <w:sz w:val="22"/>
          <w:szCs w:val="22"/>
        </w:rPr>
        <w:t>Mitis</w:t>
      </w:r>
      <w:proofErr w:type="spellEnd"/>
      <w:r w:rsidRPr="008213E0">
        <w:rPr>
          <w:rFonts w:asciiTheme="minorHAnsi" w:hAnsiTheme="minorHAnsi" w:cs="Arial"/>
          <w:i/>
          <w:iCs/>
          <w:color w:val="2F2113"/>
          <w:sz w:val="22"/>
          <w:szCs w:val="22"/>
        </w:rPr>
        <w:t xml:space="preserve"> </w:t>
      </w:r>
      <w:proofErr w:type="spellStart"/>
      <w:r w:rsidRPr="008213E0">
        <w:rPr>
          <w:rFonts w:asciiTheme="minorHAnsi" w:hAnsiTheme="minorHAnsi" w:cs="Arial"/>
          <w:i/>
          <w:iCs/>
          <w:color w:val="2F2113"/>
          <w:sz w:val="22"/>
          <w:szCs w:val="22"/>
        </w:rPr>
        <w:t>iudex</w:t>
      </w:r>
      <w:proofErr w:type="spellEnd"/>
      <w:r w:rsidRPr="008213E0">
        <w:rPr>
          <w:rFonts w:asciiTheme="minorHAnsi" w:hAnsiTheme="minorHAnsi" w:cs="Arial"/>
          <w:i/>
          <w:iCs/>
          <w:color w:val="2F2113"/>
          <w:sz w:val="22"/>
          <w:szCs w:val="22"/>
        </w:rPr>
        <w:t xml:space="preserve"> Dominus </w:t>
      </w:r>
      <w:proofErr w:type="spellStart"/>
      <w:r w:rsidRPr="008213E0">
        <w:rPr>
          <w:rFonts w:asciiTheme="minorHAnsi" w:hAnsiTheme="minorHAnsi" w:cs="Arial"/>
          <w:i/>
          <w:iCs/>
          <w:color w:val="2F2113"/>
          <w:sz w:val="22"/>
          <w:szCs w:val="22"/>
        </w:rPr>
        <w:t>Iesus</w:t>
      </w:r>
      <w:proofErr w:type="spellEnd"/>
      <w:r w:rsidRPr="008213E0">
        <w:rPr>
          <w:rFonts w:asciiTheme="minorHAnsi" w:hAnsiTheme="minorHAnsi"/>
          <w:sz w:val="22"/>
          <w:szCs w:val="22"/>
        </w:rPr>
        <w:t xml:space="preserve"> – spiega </w:t>
      </w:r>
      <w:r w:rsidRPr="008213E0">
        <w:rPr>
          <w:rFonts w:asciiTheme="minorHAnsi" w:hAnsiTheme="minorHAnsi"/>
          <w:b/>
          <w:i/>
          <w:sz w:val="22"/>
          <w:szCs w:val="22"/>
        </w:rPr>
        <w:t xml:space="preserve">il preside della Facoltà teologica, </w:t>
      </w:r>
      <w:proofErr w:type="spellStart"/>
      <w:r w:rsidRPr="008213E0">
        <w:rPr>
          <w:rFonts w:asciiTheme="minorHAnsi" w:hAnsiTheme="minorHAnsi"/>
          <w:b/>
          <w:i/>
          <w:sz w:val="22"/>
          <w:szCs w:val="22"/>
        </w:rPr>
        <w:t>mons</w:t>
      </w:r>
      <w:proofErr w:type="spellEnd"/>
      <w:r w:rsidRPr="008213E0">
        <w:rPr>
          <w:rFonts w:asciiTheme="minorHAnsi" w:hAnsiTheme="minorHAnsi"/>
          <w:b/>
          <w:i/>
          <w:sz w:val="22"/>
          <w:szCs w:val="22"/>
        </w:rPr>
        <w:t>. Roberto Tommasi</w:t>
      </w:r>
      <w:r w:rsidRPr="008213E0">
        <w:rPr>
          <w:rFonts w:asciiTheme="minorHAnsi" w:hAnsiTheme="minorHAnsi"/>
          <w:sz w:val="22"/>
          <w:szCs w:val="22"/>
        </w:rPr>
        <w:t xml:space="preserve"> –. Con taglio accademico, abbiamo voluto offrire elementi per una conoscenza del tema e delle questioni che vi si agitano, volta a corroborare la competenza nel servizio ecclesiale cui ciascun partecipante collabora. La specificità del percorso sta nell’aver cercato di coniugare l’approccio teologico-pastorale con quello giuridico e normativo, partendo da quanto papa Francesco afferma in </w:t>
      </w:r>
      <w:proofErr w:type="spellStart"/>
      <w:r w:rsidRPr="008213E0">
        <w:rPr>
          <w:rFonts w:asciiTheme="minorHAnsi" w:hAnsiTheme="minorHAnsi"/>
          <w:i/>
          <w:sz w:val="22"/>
          <w:szCs w:val="22"/>
        </w:rPr>
        <w:t>Amoris</w:t>
      </w:r>
      <w:proofErr w:type="spellEnd"/>
      <w:r w:rsidRPr="008213E0">
        <w:rPr>
          <w:rFonts w:asciiTheme="minorHAnsi" w:hAnsiTheme="minorHAnsi"/>
          <w:i/>
          <w:sz w:val="22"/>
          <w:szCs w:val="22"/>
        </w:rPr>
        <w:t xml:space="preserve"> </w:t>
      </w:r>
      <w:proofErr w:type="spellStart"/>
      <w:r w:rsidRPr="008213E0">
        <w:rPr>
          <w:rFonts w:asciiTheme="minorHAnsi" w:hAnsiTheme="minorHAnsi"/>
          <w:i/>
          <w:sz w:val="22"/>
          <w:szCs w:val="22"/>
        </w:rPr>
        <w:t>laetitia</w:t>
      </w:r>
      <w:proofErr w:type="spellEnd"/>
      <w:r w:rsidRPr="008213E0">
        <w:rPr>
          <w:rFonts w:asciiTheme="minorHAnsi" w:hAnsiTheme="minorHAnsi"/>
          <w:sz w:val="22"/>
          <w:szCs w:val="22"/>
        </w:rPr>
        <w:t xml:space="preserve"> ponendosi sulla scia della tradizione ecclesiale, ma anche aprendo a nuove istanze bisognose di discernimento emergenti dalla complessa configurazione che nel presente assumono le condizioni di vita di tante relazioni di coppia e di tante famiglie».</w:t>
      </w:r>
    </w:p>
    <w:p w:rsidR="00882D4D" w:rsidRPr="008213E0" w:rsidRDefault="00882D4D" w:rsidP="008213E0">
      <w:pPr>
        <w:spacing w:after="120"/>
        <w:jc w:val="both"/>
        <w:rPr>
          <w:rFonts w:asciiTheme="minorHAnsi" w:hAnsiTheme="minorHAnsi"/>
          <w:sz w:val="22"/>
          <w:szCs w:val="22"/>
        </w:rPr>
      </w:pPr>
      <w:r w:rsidRPr="008213E0">
        <w:rPr>
          <w:rFonts w:asciiTheme="minorHAnsi" w:hAnsiTheme="minorHAnsi"/>
          <w:sz w:val="22"/>
          <w:szCs w:val="22"/>
        </w:rPr>
        <w:t xml:space="preserve">«Sono molto contento per questa iniziativa accademica che abbiamo condiviso nella progettazione e realizzazione tra le nostre due Facoltà – </w:t>
      </w:r>
      <w:r w:rsidRPr="008213E0">
        <w:rPr>
          <w:rFonts w:asciiTheme="minorHAnsi" w:hAnsiTheme="minorHAnsi"/>
          <w:b/>
          <w:i/>
          <w:sz w:val="22"/>
          <w:szCs w:val="22"/>
        </w:rPr>
        <w:t xml:space="preserve">afferma il preside della Facoltà di Diritto canonico, </w:t>
      </w:r>
      <w:proofErr w:type="spellStart"/>
      <w:r w:rsidRPr="008213E0">
        <w:rPr>
          <w:rFonts w:asciiTheme="minorHAnsi" w:hAnsiTheme="minorHAnsi"/>
          <w:b/>
          <w:i/>
          <w:sz w:val="22"/>
          <w:szCs w:val="22"/>
        </w:rPr>
        <w:t>mons</w:t>
      </w:r>
      <w:proofErr w:type="spellEnd"/>
      <w:r w:rsidRPr="008213E0">
        <w:rPr>
          <w:rFonts w:asciiTheme="minorHAnsi" w:hAnsiTheme="minorHAnsi"/>
          <w:b/>
          <w:i/>
          <w:sz w:val="22"/>
          <w:szCs w:val="22"/>
        </w:rPr>
        <w:t>. Giuliano Brugnotto</w:t>
      </w:r>
      <w:r w:rsidRPr="008213E0">
        <w:rPr>
          <w:rFonts w:asciiTheme="minorHAnsi" w:hAnsiTheme="minorHAnsi"/>
          <w:sz w:val="22"/>
          <w:szCs w:val="22"/>
        </w:rPr>
        <w:t xml:space="preserve"> –. Sono convinto, infatti, che il diritto canonico debba maggiormente armonizzarsi con la teologia pastorale. Papa Francesco ha riformato il processo per la dichiarazione di nullità del matrimonio proprio perché possa essere maggiormente inserito nella pastorale ordinaria delle comunità diocesane che fanno capo ai vescovi diocesani aiutati dai loro </w:t>
      </w:r>
      <w:proofErr w:type="spellStart"/>
      <w:r w:rsidRPr="008213E0">
        <w:rPr>
          <w:rFonts w:asciiTheme="minorHAnsi" w:hAnsiTheme="minorHAnsi"/>
          <w:sz w:val="22"/>
          <w:szCs w:val="22"/>
        </w:rPr>
        <w:t>presbitèri</w:t>
      </w:r>
      <w:proofErr w:type="spellEnd"/>
      <w:r w:rsidRPr="008213E0">
        <w:rPr>
          <w:rFonts w:asciiTheme="minorHAnsi" w:hAnsiTheme="minorHAnsi"/>
          <w:sz w:val="22"/>
          <w:szCs w:val="22"/>
        </w:rPr>
        <w:t>».</w:t>
      </w:r>
    </w:p>
    <w:p w:rsidR="00882D4D" w:rsidRPr="008213E0" w:rsidRDefault="00882D4D" w:rsidP="008213E0">
      <w:pPr>
        <w:spacing w:after="120"/>
        <w:jc w:val="both"/>
        <w:rPr>
          <w:rFonts w:asciiTheme="minorHAnsi" w:hAnsiTheme="minorHAnsi"/>
          <w:sz w:val="22"/>
          <w:szCs w:val="22"/>
        </w:rPr>
      </w:pPr>
      <w:r w:rsidRPr="008213E0">
        <w:rPr>
          <w:rFonts w:asciiTheme="minorHAnsi" w:hAnsiTheme="minorHAnsi"/>
          <w:sz w:val="22"/>
          <w:szCs w:val="22"/>
        </w:rPr>
        <w:t xml:space="preserve">La proposta in aula ha alternato lezioni frontali – inaugurate dal vescovo di Adria-Rovigo </w:t>
      </w:r>
      <w:proofErr w:type="spellStart"/>
      <w:r w:rsidRPr="008213E0">
        <w:rPr>
          <w:rFonts w:asciiTheme="minorHAnsi" w:hAnsiTheme="minorHAnsi"/>
          <w:sz w:val="22"/>
          <w:szCs w:val="22"/>
        </w:rPr>
        <w:t>mons</w:t>
      </w:r>
      <w:proofErr w:type="spellEnd"/>
      <w:r w:rsidRPr="008213E0">
        <w:rPr>
          <w:rFonts w:asciiTheme="minorHAnsi" w:hAnsiTheme="minorHAnsi"/>
          <w:sz w:val="22"/>
          <w:szCs w:val="22"/>
        </w:rPr>
        <w:t xml:space="preserve">. Pierantonio </w:t>
      </w:r>
      <w:proofErr w:type="spellStart"/>
      <w:r w:rsidRPr="008213E0">
        <w:rPr>
          <w:rFonts w:asciiTheme="minorHAnsi" w:hAnsiTheme="minorHAnsi"/>
          <w:sz w:val="22"/>
          <w:szCs w:val="22"/>
        </w:rPr>
        <w:t>Pavanello</w:t>
      </w:r>
      <w:proofErr w:type="spellEnd"/>
      <w:r w:rsidRPr="008213E0">
        <w:rPr>
          <w:rFonts w:asciiTheme="minorHAnsi" w:hAnsiTheme="minorHAnsi"/>
          <w:sz w:val="22"/>
          <w:szCs w:val="22"/>
        </w:rPr>
        <w:t xml:space="preserve"> e tenute dai docenti Giuseppe </w:t>
      </w:r>
      <w:proofErr w:type="spellStart"/>
      <w:r w:rsidRPr="008213E0">
        <w:rPr>
          <w:rFonts w:asciiTheme="minorHAnsi" w:hAnsiTheme="minorHAnsi"/>
          <w:sz w:val="22"/>
          <w:szCs w:val="22"/>
        </w:rPr>
        <w:t>Mazzocato</w:t>
      </w:r>
      <w:proofErr w:type="spellEnd"/>
      <w:r w:rsidRPr="008213E0">
        <w:rPr>
          <w:rFonts w:asciiTheme="minorHAnsi" w:hAnsiTheme="minorHAnsi"/>
          <w:sz w:val="22"/>
          <w:szCs w:val="22"/>
        </w:rPr>
        <w:t xml:space="preserve">, Oliviero </w:t>
      </w:r>
      <w:proofErr w:type="spellStart"/>
      <w:r w:rsidRPr="008213E0">
        <w:rPr>
          <w:rFonts w:asciiTheme="minorHAnsi" w:hAnsiTheme="minorHAnsi"/>
          <w:sz w:val="22"/>
          <w:szCs w:val="22"/>
        </w:rPr>
        <w:t>Svanera</w:t>
      </w:r>
      <w:proofErr w:type="spellEnd"/>
      <w:r w:rsidRPr="008213E0">
        <w:rPr>
          <w:rFonts w:asciiTheme="minorHAnsi" w:hAnsiTheme="minorHAnsi"/>
          <w:sz w:val="22"/>
          <w:szCs w:val="22"/>
        </w:rPr>
        <w:t xml:space="preserve">, Paola Milani, Tiziano </w:t>
      </w:r>
      <w:proofErr w:type="spellStart"/>
      <w:r w:rsidRPr="008213E0">
        <w:rPr>
          <w:rFonts w:asciiTheme="minorHAnsi" w:hAnsiTheme="minorHAnsi"/>
          <w:sz w:val="22"/>
          <w:szCs w:val="22"/>
        </w:rPr>
        <w:t>Vanzetto</w:t>
      </w:r>
      <w:proofErr w:type="spellEnd"/>
      <w:r w:rsidRPr="008213E0">
        <w:rPr>
          <w:rFonts w:asciiTheme="minorHAnsi" w:hAnsiTheme="minorHAnsi"/>
          <w:sz w:val="22"/>
          <w:szCs w:val="22"/>
        </w:rPr>
        <w:t xml:space="preserve">, Giampaolo </w:t>
      </w:r>
      <w:proofErr w:type="spellStart"/>
      <w:r w:rsidRPr="008213E0">
        <w:rPr>
          <w:rFonts w:asciiTheme="minorHAnsi" w:hAnsiTheme="minorHAnsi"/>
          <w:sz w:val="22"/>
          <w:szCs w:val="22"/>
        </w:rPr>
        <w:t>Dianin</w:t>
      </w:r>
      <w:proofErr w:type="spellEnd"/>
      <w:r w:rsidRPr="008213E0">
        <w:rPr>
          <w:rFonts w:asciiTheme="minorHAnsi" w:hAnsiTheme="minorHAnsi"/>
          <w:sz w:val="22"/>
          <w:szCs w:val="22"/>
        </w:rPr>
        <w:t xml:space="preserve">, Edoardo Algeri, Adolfo Zambon, Giuseppe Comotti – e lavori laboratoriali – condotti da Francesco Pesce, Sandro Dalle Fratte, Adriano </w:t>
      </w:r>
      <w:proofErr w:type="spellStart"/>
      <w:r w:rsidRPr="008213E0">
        <w:rPr>
          <w:rFonts w:asciiTheme="minorHAnsi" w:hAnsiTheme="minorHAnsi"/>
          <w:sz w:val="22"/>
          <w:szCs w:val="22"/>
        </w:rPr>
        <w:t>Bordignon</w:t>
      </w:r>
      <w:proofErr w:type="spellEnd"/>
      <w:r w:rsidRPr="008213E0">
        <w:rPr>
          <w:rFonts w:asciiTheme="minorHAnsi" w:hAnsiTheme="minorHAnsi"/>
          <w:sz w:val="22"/>
          <w:szCs w:val="22"/>
        </w:rPr>
        <w:t xml:space="preserve"> e Margherita </w:t>
      </w:r>
      <w:proofErr w:type="spellStart"/>
      <w:r w:rsidRPr="008213E0">
        <w:rPr>
          <w:rFonts w:asciiTheme="minorHAnsi" w:hAnsiTheme="minorHAnsi"/>
          <w:sz w:val="22"/>
          <w:szCs w:val="22"/>
        </w:rPr>
        <w:t>Biscaro</w:t>
      </w:r>
      <w:proofErr w:type="spellEnd"/>
      <w:r w:rsidRPr="008213E0">
        <w:rPr>
          <w:rFonts w:asciiTheme="minorHAnsi" w:hAnsiTheme="minorHAnsi"/>
          <w:sz w:val="22"/>
          <w:szCs w:val="22"/>
        </w:rPr>
        <w:t xml:space="preserve">, </w:t>
      </w:r>
      <w:proofErr w:type="spellStart"/>
      <w:r w:rsidRPr="008213E0">
        <w:rPr>
          <w:rFonts w:asciiTheme="minorHAnsi" w:hAnsiTheme="minorHAnsi"/>
          <w:sz w:val="22"/>
          <w:szCs w:val="22"/>
        </w:rPr>
        <w:t>Benedict</w:t>
      </w:r>
      <w:proofErr w:type="spellEnd"/>
      <w:r w:rsidRPr="008213E0">
        <w:rPr>
          <w:rFonts w:asciiTheme="minorHAnsi" w:hAnsiTheme="minorHAnsi"/>
          <w:sz w:val="22"/>
          <w:szCs w:val="22"/>
        </w:rPr>
        <w:t xml:space="preserve"> </w:t>
      </w:r>
      <w:proofErr w:type="spellStart"/>
      <w:r w:rsidRPr="008213E0">
        <w:rPr>
          <w:rFonts w:asciiTheme="minorHAnsi" w:hAnsiTheme="minorHAnsi"/>
          <w:sz w:val="22"/>
          <w:szCs w:val="22"/>
        </w:rPr>
        <w:t>Eieh</w:t>
      </w:r>
      <w:proofErr w:type="spellEnd"/>
      <w:r w:rsidRPr="008213E0">
        <w:rPr>
          <w:rFonts w:asciiTheme="minorHAnsi" w:hAnsiTheme="minorHAnsi"/>
          <w:sz w:val="22"/>
          <w:szCs w:val="22"/>
        </w:rPr>
        <w:t xml:space="preserve">. </w:t>
      </w:r>
    </w:p>
    <w:p w:rsidR="00882D4D" w:rsidRPr="008213E0" w:rsidRDefault="00882D4D" w:rsidP="008213E0">
      <w:pPr>
        <w:spacing w:after="120"/>
        <w:jc w:val="both"/>
        <w:rPr>
          <w:rFonts w:asciiTheme="minorHAnsi" w:hAnsiTheme="minorHAnsi"/>
          <w:sz w:val="22"/>
          <w:szCs w:val="22"/>
        </w:rPr>
      </w:pPr>
      <w:r w:rsidRPr="008213E0">
        <w:rPr>
          <w:rFonts w:asciiTheme="minorHAnsi" w:hAnsiTheme="minorHAnsi"/>
          <w:sz w:val="22"/>
          <w:szCs w:val="22"/>
        </w:rPr>
        <w:t xml:space="preserve">«Ci ha sorpresi la quantità di persone che hanno chiesto di iscriversi – afferma </w:t>
      </w:r>
      <w:proofErr w:type="spellStart"/>
      <w:r w:rsidR="0093764A" w:rsidRPr="0093764A">
        <w:rPr>
          <w:rFonts w:asciiTheme="minorHAnsi" w:hAnsiTheme="minorHAnsi"/>
          <w:b/>
          <w:i/>
          <w:sz w:val="22"/>
          <w:szCs w:val="22"/>
        </w:rPr>
        <w:t>mons</w:t>
      </w:r>
      <w:proofErr w:type="spellEnd"/>
      <w:r w:rsidR="0093764A" w:rsidRPr="0093764A">
        <w:rPr>
          <w:rFonts w:asciiTheme="minorHAnsi" w:hAnsiTheme="minorHAnsi"/>
          <w:b/>
          <w:i/>
          <w:sz w:val="22"/>
          <w:szCs w:val="22"/>
        </w:rPr>
        <w:t xml:space="preserve">. </w:t>
      </w:r>
      <w:r w:rsidRPr="008213E0">
        <w:rPr>
          <w:rFonts w:asciiTheme="minorHAnsi" w:hAnsiTheme="minorHAnsi"/>
          <w:b/>
          <w:i/>
          <w:sz w:val="22"/>
          <w:szCs w:val="22"/>
        </w:rPr>
        <w:t>Tommasi</w:t>
      </w:r>
      <w:r w:rsidRPr="008213E0">
        <w:rPr>
          <w:rFonts w:asciiTheme="minorHAnsi" w:hAnsiTheme="minorHAnsi"/>
          <w:sz w:val="22"/>
          <w:szCs w:val="22"/>
        </w:rPr>
        <w:t xml:space="preserve"> –. In gran parte si tratta di operatori già impegnati nella pastorale familiare delle diocesi del Triveneto; altre persone invece sono mosse da interesse e domande personali. Tutti hanno frequentato con assiduità, anche chi proveniva da più lontano. La percezione generale dei partecipanti al corso ha permesso di cogliere i positivi </w:t>
      </w:r>
      <w:r w:rsidRPr="008213E0">
        <w:rPr>
          <w:rFonts w:asciiTheme="minorHAnsi" w:hAnsiTheme="minorHAnsi"/>
          <w:sz w:val="22"/>
          <w:szCs w:val="22"/>
        </w:rPr>
        <w:lastRenderedPageBreak/>
        <w:t>sviluppi della cura pastorale della chiesa per le famiglie, nonché l’esigenza di articolare bene la salvaguardia dell’indissolubilità matrimoniale e l’attenzione a rispettare e valorizzare sia le istanze della coscienza personale sia i vincoli storici e normativi».</w:t>
      </w:r>
    </w:p>
    <w:p w:rsidR="00882D4D" w:rsidRPr="008213E0" w:rsidRDefault="00882D4D" w:rsidP="008213E0">
      <w:pPr>
        <w:spacing w:after="120"/>
        <w:jc w:val="both"/>
        <w:rPr>
          <w:rFonts w:asciiTheme="minorHAnsi" w:hAnsiTheme="minorHAnsi"/>
          <w:sz w:val="22"/>
          <w:szCs w:val="22"/>
        </w:rPr>
      </w:pPr>
      <w:r w:rsidRPr="008213E0">
        <w:rPr>
          <w:rFonts w:asciiTheme="minorHAnsi" w:hAnsiTheme="minorHAnsi"/>
          <w:sz w:val="22"/>
          <w:szCs w:val="22"/>
        </w:rPr>
        <w:t xml:space="preserve">«In occasione della verifica di questo corso – riferisce </w:t>
      </w:r>
      <w:proofErr w:type="spellStart"/>
      <w:r w:rsidR="0093764A" w:rsidRPr="0093764A">
        <w:rPr>
          <w:rFonts w:asciiTheme="minorHAnsi" w:hAnsiTheme="minorHAnsi"/>
          <w:b/>
          <w:i/>
          <w:sz w:val="22"/>
          <w:szCs w:val="22"/>
        </w:rPr>
        <w:t>mons</w:t>
      </w:r>
      <w:proofErr w:type="spellEnd"/>
      <w:r w:rsidR="0093764A" w:rsidRPr="0093764A">
        <w:rPr>
          <w:rFonts w:asciiTheme="minorHAnsi" w:hAnsiTheme="minorHAnsi"/>
          <w:b/>
          <w:i/>
          <w:sz w:val="22"/>
          <w:szCs w:val="22"/>
        </w:rPr>
        <w:t xml:space="preserve">. </w:t>
      </w:r>
      <w:r w:rsidRPr="008213E0">
        <w:rPr>
          <w:rFonts w:asciiTheme="minorHAnsi" w:hAnsiTheme="minorHAnsi"/>
          <w:b/>
          <w:i/>
          <w:sz w:val="22"/>
          <w:szCs w:val="22"/>
        </w:rPr>
        <w:t>Brugnotto</w:t>
      </w:r>
      <w:r w:rsidRPr="008213E0">
        <w:rPr>
          <w:rFonts w:asciiTheme="minorHAnsi" w:hAnsiTheme="minorHAnsi"/>
          <w:sz w:val="22"/>
          <w:szCs w:val="22"/>
        </w:rPr>
        <w:t xml:space="preserve"> – mi hanno colpito due testimonianze. Una che diceva di essere giunta al corso con una valutazione negativa di </w:t>
      </w:r>
      <w:proofErr w:type="spellStart"/>
      <w:r w:rsidRPr="008213E0">
        <w:rPr>
          <w:rFonts w:asciiTheme="minorHAnsi" w:hAnsiTheme="minorHAnsi"/>
          <w:i/>
          <w:sz w:val="22"/>
          <w:szCs w:val="22"/>
        </w:rPr>
        <w:t>Amoris</w:t>
      </w:r>
      <w:proofErr w:type="spellEnd"/>
      <w:r w:rsidRPr="008213E0">
        <w:rPr>
          <w:rFonts w:asciiTheme="minorHAnsi" w:hAnsiTheme="minorHAnsi"/>
          <w:i/>
          <w:sz w:val="22"/>
          <w:szCs w:val="22"/>
        </w:rPr>
        <w:t xml:space="preserve"> </w:t>
      </w:r>
      <w:proofErr w:type="spellStart"/>
      <w:r w:rsidRPr="008213E0">
        <w:rPr>
          <w:rFonts w:asciiTheme="minorHAnsi" w:hAnsiTheme="minorHAnsi"/>
          <w:i/>
          <w:sz w:val="22"/>
          <w:szCs w:val="22"/>
        </w:rPr>
        <w:t>laetitia</w:t>
      </w:r>
      <w:proofErr w:type="spellEnd"/>
      <w:r w:rsidRPr="008213E0">
        <w:rPr>
          <w:rFonts w:asciiTheme="minorHAnsi" w:hAnsiTheme="minorHAnsi"/>
          <w:sz w:val="22"/>
          <w:szCs w:val="22"/>
        </w:rPr>
        <w:t xml:space="preserve"> ritenendo che papa Francesco avesse emanato una esortazione apostolica contenente incertezze o errori dottrinali; le riflessioni offerte nel corso l’hanno portata a ricredersi totalmente e a considerare di grande importanza l’approccio del papa ai mutamenti che la realtà familiare sta subendo. Una seconda testimonianza ha sottolineato che il corso le ha fatto apprezzare l’apporto del diritto ecclesiale non ritenendolo un ostacolo alla vita pastorale, ma un mezzo importante per vivere il discernimento di situazioni familiari ferite. Mi auguro che l'esperienza accademica condivisa sia l’inizio di un cammino da perseguire anche su altri aspetti emergenti della pastorale».</w:t>
      </w:r>
    </w:p>
    <w:p w:rsidR="00882D4D" w:rsidRPr="008213E0" w:rsidRDefault="00882D4D" w:rsidP="008213E0">
      <w:pPr>
        <w:spacing w:after="120"/>
        <w:jc w:val="both"/>
        <w:rPr>
          <w:rFonts w:asciiTheme="minorHAnsi" w:hAnsiTheme="minorHAnsi"/>
          <w:sz w:val="22"/>
          <w:szCs w:val="22"/>
        </w:rPr>
      </w:pPr>
      <w:r w:rsidRPr="008213E0">
        <w:rPr>
          <w:rFonts w:asciiTheme="minorHAnsi" w:hAnsiTheme="minorHAnsi"/>
          <w:sz w:val="22"/>
          <w:szCs w:val="22"/>
        </w:rPr>
        <w:t>Il percorso ha in programma ancora due appuntamenti a primavera per approfondire: fragilità e figure di famiglia nella Bibbia e il tema della valutazione in coscienza e nuove unioni (17 marzo 2018); l’accompagnamento pastorale delle famiglie ferite con particolare attenzione alle dinamiche relazionali nel colloquio di discernimento (14 aprile).</w:t>
      </w:r>
    </w:p>
    <w:p w:rsidR="00882D4D" w:rsidRPr="008213E0" w:rsidRDefault="00882D4D" w:rsidP="008213E0">
      <w:pPr>
        <w:spacing w:after="120"/>
        <w:jc w:val="both"/>
        <w:rPr>
          <w:rFonts w:asciiTheme="minorHAnsi" w:hAnsiTheme="minorHAnsi"/>
          <w:sz w:val="22"/>
          <w:szCs w:val="22"/>
        </w:rPr>
      </w:pPr>
      <w:r w:rsidRPr="008213E0">
        <w:rPr>
          <w:rFonts w:asciiTheme="minorHAnsi" w:hAnsiTheme="minorHAnsi"/>
          <w:sz w:val="22"/>
          <w:szCs w:val="22"/>
        </w:rPr>
        <w:t xml:space="preserve">Il comitato scientifico, come anticipato, è al lavoro per elaborare </w:t>
      </w:r>
      <w:r w:rsidRPr="008213E0">
        <w:rPr>
          <w:rFonts w:asciiTheme="minorHAnsi" w:hAnsiTheme="minorHAnsi"/>
          <w:b/>
          <w:sz w:val="22"/>
          <w:szCs w:val="22"/>
        </w:rPr>
        <w:t>la prossima edizione del corso</w:t>
      </w:r>
      <w:r w:rsidRPr="008213E0">
        <w:rPr>
          <w:rFonts w:asciiTheme="minorHAnsi" w:hAnsiTheme="minorHAnsi"/>
          <w:sz w:val="22"/>
          <w:szCs w:val="22"/>
        </w:rPr>
        <w:t xml:space="preserve">, che dovrebbe prevedere una nuova proposta di base per chi non ha potuto partecipare quest’anno (e per altri che vorranno iscriversi) e alcune giornate di approfondimento per coloro che invece l’hanno già frequentato.  </w:t>
      </w:r>
    </w:p>
    <w:p w:rsidR="005F70DB" w:rsidRPr="008213E0" w:rsidRDefault="005F70DB" w:rsidP="008213E0">
      <w:pPr>
        <w:suppressAutoHyphens w:val="0"/>
        <w:autoSpaceDE w:val="0"/>
        <w:autoSpaceDN w:val="0"/>
        <w:adjustRightInd w:val="0"/>
        <w:jc w:val="both"/>
        <w:rPr>
          <w:rFonts w:asciiTheme="minorHAnsi" w:hAnsiTheme="minorHAnsi"/>
          <w:noProof/>
          <w:color w:val="000000"/>
          <w:sz w:val="22"/>
          <w:szCs w:val="22"/>
          <w:lang w:eastAsia="it-IT"/>
        </w:rPr>
      </w:pPr>
    </w:p>
    <w:sectPr w:rsidR="005F70DB" w:rsidRPr="008213E0" w:rsidSect="006C423F">
      <w:headerReference w:type="default" r:id="rId8"/>
      <w:footerReference w:type="default" r:id="rId9"/>
      <w:footnotePr>
        <w:pos w:val="beneathText"/>
      </w:footnotePr>
      <w:pgSz w:w="11905" w:h="16837"/>
      <w:pgMar w:top="1815" w:right="1134" w:bottom="1418" w:left="1134" w:header="652" w:footer="65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12" w:rsidRDefault="00F35A12">
      <w:r>
        <w:separator/>
      </w:r>
    </w:p>
  </w:endnote>
  <w:endnote w:type="continuationSeparator" w:id="0">
    <w:p w:rsidR="00F35A12" w:rsidRDefault="00F3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12" w:rsidRPr="007E72C9" w:rsidRDefault="00F35A12" w:rsidP="0013528E">
    <w:pPr>
      <w:rPr>
        <w:rFonts w:ascii="Consolas" w:eastAsia="Times New Roman" w:hAnsi="Consolas" w:cs="Consolas"/>
        <w:noProof/>
        <w:sz w:val="20"/>
        <w:szCs w:val="20"/>
        <w:lang w:eastAsia="it-IT"/>
      </w:rPr>
    </w:pPr>
    <w:r w:rsidRPr="007E72C9">
      <w:rPr>
        <w:rFonts w:ascii="Consolas" w:eastAsia="Times New Roman" w:hAnsi="Consolas" w:cs="Consolas"/>
        <w:noProof/>
        <w:sz w:val="20"/>
        <w:szCs w:val="20"/>
        <w:lang w:eastAsia="it-IT"/>
      </w:rPr>
      <w:t xml:space="preserve">Paola Zampieri │ </w:t>
    </w:r>
    <w:hyperlink r:id="rId1" w:history="1">
      <w:r w:rsidRPr="007E72C9">
        <w:rPr>
          <w:rStyle w:val="Collegamentoipertestuale"/>
          <w:rFonts w:ascii="Consolas" w:eastAsia="Times New Roman" w:hAnsi="Consolas" w:cs="Consolas"/>
          <w:noProof/>
          <w:sz w:val="20"/>
          <w:szCs w:val="20"/>
          <w:lang w:eastAsia="it-IT"/>
        </w:rPr>
        <w:t>ufficiostampa@fttr.it</w:t>
      </w:r>
    </w:hyperlink>
    <w:r w:rsidRPr="007E72C9">
      <w:rPr>
        <w:rFonts w:ascii="Consolas" w:eastAsia="Times New Roman" w:hAnsi="Consolas" w:cs="Consolas"/>
        <w:noProof/>
        <w:sz w:val="20"/>
        <w:szCs w:val="20"/>
        <w:lang w:eastAsia="it-IT"/>
      </w:rPr>
      <w:t xml:space="preserve"> │ 049 8787589 │ 338 5226250</w:t>
    </w:r>
  </w:p>
  <w:p w:rsidR="00F35A12" w:rsidRPr="006E0355" w:rsidRDefault="00F35A12" w:rsidP="0013528E">
    <w:pPr>
      <w:pStyle w:val="Pidipagina"/>
      <w:tabs>
        <w:tab w:val="clear" w:pos="9638"/>
      </w:tabs>
      <w:rPr>
        <w:rFonts w:ascii="Arial" w:hAnsi="Arial" w:cs="Arial"/>
        <w:sz w:val="16"/>
        <w:szCs w:val="16"/>
      </w:rPr>
    </w:pPr>
    <w:r w:rsidRPr="007E72C9">
      <w:rPr>
        <w:rFonts w:ascii="Consolas" w:eastAsia="Times New Roman" w:hAnsi="Consolas" w:cs="Consolas"/>
        <w:noProof/>
        <w:sz w:val="20"/>
        <w:szCs w:val="20"/>
        <w:lang w:eastAsia="it-IT"/>
      </w:rPr>
      <w:t xml:space="preserve">Facoltà Teologica del Triveneto │ Via del Seminario </w:t>
    </w:r>
    <w:r>
      <w:rPr>
        <w:rFonts w:ascii="Consolas" w:eastAsia="Times New Roman" w:hAnsi="Consolas" w:cs="Consolas"/>
        <w:noProof/>
        <w:sz w:val="20"/>
        <w:szCs w:val="20"/>
        <w:lang w:eastAsia="it-IT"/>
      </w:rPr>
      <w:t>7</w:t>
    </w:r>
    <w:r w:rsidRPr="007E72C9">
      <w:rPr>
        <w:rFonts w:ascii="Consolas" w:eastAsia="Times New Roman" w:hAnsi="Consolas" w:cs="Consolas"/>
        <w:noProof/>
        <w:sz w:val="20"/>
        <w:szCs w:val="20"/>
        <w:lang w:eastAsia="it-IT"/>
      </w:rPr>
      <w:t xml:space="preserve"> - 35122 Padova │ 049-664116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12" w:rsidRDefault="00F35A12">
      <w:r>
        <w:separator/>
      </w:r>
    </w:p>
  </w:footnote>
  <w:footnote w:type="continuationSeparator" w:id="0">
    <w:p w:rsidR="00F35A12" w:rsidRDefault="00F35A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12" w:rsidRDefault="00F35A12" w:rsidP="00F84090">
    <w:pPr>
      <w:pStyle w:val="Intestazione"/>
      <w:jc w:val="center"/>
    </w:pPr>
    <w:r>
      <w:rPr>
        <w:noProof/>
        <w:lang w:eastAsia="it-IT"/>
      </w:rPr>
      <w:drawing>
        <wp:inline distT="0" distB="0" distL="0" distR="0">
          <wp:extent cx="3203388" cy="1117600"/>
          <wp:effectExtent l="19050" t="0" r="0" b="0"/>
          <wp:docPr id="1" name="Immagine 0" descr="logo Fttr-F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ttr-Fdc.jpg"/>
                  <pic:cNvPicPr/>
                </pic:nvPicPr>
                <pic:blipFill>
                  <a:blip r:embed="rId1"/>
                  <a:stretch>
                    <a:fillRect/>
                  </a:stretch>
                </pic:blipFill>
                <pic:spPr>
                  <a:xfrm>
                    <a:off x="0" y="0"/>
                    <a:ext cx="3203388" cy="1117600"/>
                  </a:xfrm>
                  <a:prstGeom prst="rect">
                    <a:avLst/>
                  </a:prstGeom>
                </pic:spPr>
              </pic:pic>
            </a:graphicData>
          </a:graphic>
        </wp:inline>
      </w:drawing>
    </w:r>
  </w:p>
  <w:p w:rsidR="00F35A12" w:rsidRDefault="00F35A12" w:rsidP="00EF38E5">
    <w:pPr>
      <w:pStyle w:val="Intestazione"/>
      <w:jc w:val="right"/>
    </w:pPr>
  </w:p>
  <w:p w:rsidR="00F35A12" w:rsidRDefault="00F35A12">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EF4"/>
    <w:multiLevelType w:val="hybridMultilevel"/>
    <w:tmpl w:val="AF4A203E"/>
    <w:lvl w:ilvl="0" w:tplc="34BEB254">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29D46A13"/>
    <w:multiLevelType w:val="hybridMultilevel"/>
    <w:tmpl w:val="D35E3C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64139DA"/>
    <w:multiLevelType w:val="hybridMultilevel"/>
    <w:tmpl w:val="42C4D2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166913"/>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FC"/>
    <w:rsid w:val="000036B4"/>
    <w:rsid w:val="00005DF7"/>
    <w:rsid w:val="000116F7"/>
    <w:rsid w:val="00011C22"/>
    <w:rsid w:val="00012C72"/>
    <w:rsid w:val="00016E60"/>
    <w:rsid w:val="0002456A"/>
    <w:rsid w:val="00031088"/>
    <w:rsid w:val="0003290C"/>
    <w:rsid w:val="00035E47"/>
    <w:rsid w:val="000368D8"/>
    <w:rsid w:val="00041AA7"/>
    <w:rsid w:val="00064799"/>
    <w:rsid w:val="00070FEE"/>
    <w:rsid w:val="000744DF"/>
    <w:rsid w:val="00076985"/>
    <w:rsid w:val="000813D2"/>
    <w:rsid w:val="00085ABD"/>
    <w:rsid w:val="00090A7A"/>
    <w:rsid w:val="00094188"/>
    <w:rsid w:val="00096E05"/>
    <w:rsid w:val="000A02A9"/>
    <w:rsid w:val="000A2BC6"/>
    <w:rsid w:val="000A2E38"/>
    <w:rsid w:val="000B02B9"/>
    <w:rsid w:val="000B287E"/>
    <w:rsid w:val="000B373A"/>
    <w:rsid w:val="000B4507"/>
    <w:rsid w:val="000B659F"/>
    <w:rsid w:val="000B67CD"/>
    <w:rsid w:val="000B6FA5"/>
    <w:rsid w:val="000D1164"/>
    <w:rsid w:val="000E00B9"/>
    <w:rsid w:val="000E19F5"/>
    <w:rsid w:val="000E1CD7"/>
    <w:rsid w:val="000E4C5D"/>
    <w:rsid w:val="000E6D0B"/>
    <w:rsid w:val="000F05F7"/>
    <w:rsid w:val="000F7A8A"/>
    <w:rsid w:val="0010299E"/>
    <w:rsid w:val="0011155E"/>
    <w:rsid w:val="00115D7F"/>
    <w:rsid w:val="00125364"/>
    <w:rsid w:val="00133053"/>
    <w:rsid w:val="00133F32"/>
    <w:rsid w:val="00134F0F"/>
    <w:rsid w:val="0013528E"/>
    <w:rsid w:val="00136436"/>
    <w:rsid w:val="00137B81"/>
    <w:rsid w:val="00142C53"/>
    <w:rsid w:val="00150281"/>
    <w:rsid w:val="00150DBC"/>
    <w:rsid w:val="00155745"/>
    <w:rsid w:val="0015726E"/>
    <w:rsid w:val="00160318"/>
    <w:rsid w:val="001670DE"/>
    <w:rsid w:val="00176248"/>
    <w:rsid w:val="00176E16"/>
    <w:rsid w:val="0018088D"/>
    <w:rsid w:val="00180909"/>
    <w:rsid w:val="00180AA3"/>
    <w:rsid w:val="001833E3"/>
    <w:rsid w:val="0019493E"/>
    <w:rsid w:val="00195B47"/>
    <w:rsid w:val="00195B8C"/>
    <w:rsid w:val="001A2366"/>
    <w:rsid w:val="001A3CD6"/>
    <w:rsid w:val="001B4241"/>
    <w:rsid w:val="001B4922"/>
    <w:rsid w:val="001B6947"/>
    <w:rsid w:val="001B7FEF"/>
    <w:rsid w:val="001C1244"/>
    <w:rsid w:val="001C24F4"/>
    <w:rsid w:val="001D78A4"/>
    <w:rsid w:val="001E0F61"/>
    <w:rsid w:val="001E125B"/>
    <w:rsid w:val="001E13CA"/>
    <w:rsid w:val="001E1C52"/>
    <w:rsid w:val="001E432F"/>
    <w:rsid w:val="001E5890"/>
    <w:rsid w:val="001F2F2C"/>
    <w:rsid w:val="001F4282"/>
    <w:rsid w:val="001F497A"/>
    <w:rsid w:val="0020555B"/>
    <w:rsid w:val="00210DCF"/>
    <w:rsid w:val="00211C60"/>
    <w:rsid w:val="00211FC6"/>
    <w:rsid w:val="0021433D"/>
    <w:rsid w:val="00214368"/>
    <w:rsid w:val="002213B3"/>
    <w:rsid w:val="00225F37"/>
    <w:rsid w:val="002265C2"/>
    <w:rsid w:val="00232110"/>
    <w:rsid w:val="00234BD8"/>
    <w:rsid w:val="00242502"/>
    <w:rsid w:val="002437E9"/>
    <w:rsid w:val="0024464E"/>
    <w:rsid w:val="0024621F"/>
    <w:rsid w:val="00261CAB"/>
    <w:rsid w:val="002731A1"/>
    <w:rsid w:val="00276A80"/>
    <w:rsid w:val="00276F9E"/>
    <w:rsid w:val="002800CE"/>
    <w:rsid w:val="002811AA"/>
    <w:rsid w:val="00287F25"/>
    <w:rsid w:val="002A1120"/>
    <w:rsid w:val="002B06E8"/>
    <w:rsid w:val="002B0F54"/>
    <w:rsid w:val="002B368F"/>
    <w:rsid w:val="002C0080"/>
    <w:rsid w:val="002C4004"/>
    <w:rsid w:val="002C4173"/>
    <w:rsid w:val="002C4927"/>
    <w:rsid w:val="002C57D6"/>
    <w:rsid w:val="002C69B7"/>
    <w:rsid w:val="002C7038"/>
    <w:rsid w:val="002D169F"/>
    <w:rsid w:val="002D7CB8"/>
    <w:rsid w:val="002E64A2"/>
    <w:rsid w:val="002F6748"/>
    <w:rsid w:val="0030295E"/>
    <w:rsid w:val="00302BE3"/>
    <w:rsid w:val="00303C30"/>
    <w:rsid w:val="00305A00"/>
    <w:rsid w:val="00310CE2"/>
    <w:rsid w:val="00311592"/>
    <w:rsid w:val="0031324C"/>
    <w:rsid w:val="0032350A"/>
    <w:rsid w:val="00327063"/>
    <w:rsid w:val="0033443F"/>
    <w:rsid w:val="003412BE"/>
    <w:rsid w:val="00343FE9"/>
    <w:rsid w:val="003450AD"/>
    <w:rsid w:val="0035045F"/>
    <w:rsid w:val="00351DC1"/>
    <w:rsid w:val="00364807"/>
    <w:rsid w:val="00364B87"/>
    <w:rsid w:val="003650E2"/>
    <w:rsid w:val="00370220"/>
    <w:rsid w:val="003718A2"/>
    <w:rsid w:val="0037291B"/>
    <w:rsid w:val="003729A5"/>
    <w:rsid w:val="003747E1"/>
    <w:rsid w:val="00375F97"/>
    <w:rsid w:val="003812F6"/>
    <w:rsid w:val="003853C9"/>
    <w:rsid w:val="00386D51"/>
    <w:rsid w:val="00387F1E"/>
    <w:rsid w:val="00391255"/>
    <w:rsid w:val="003920C1"/>
    <w:rsid w:val="003951A1"/>
    <w:rsid w:val="00396E93"/>
    <w:rsid w:val="003B1B02"/>
    <w:rsid w:val="003B24F8"/>
    <w:rsid w:val="003B34EB"/>
    <w:rsid w:val="003B5DB7"/>
    <w:rsid w:val="003B61DB"/>
    <w:rsid w:val="003B776E"/>
    <w:rsid w:val="003C1AC0"/>
    <w:rsid w:val="003C1AD5"/>
    <w:rsid w:val="003C3FC0"/>
    <w:rsid w:val="003C6AED"/>
    <w:rsid w:val="003D17BA"/>
    <w:rsid w:val="003D3AE0"/>
    <w:rsid w:val="003D4026"/>
    <w:rsid w:val="003D47CA"/>
    <w:rsid w:val="003D600F"/>
    <w:rsid w:val="003D7A88"/>
    <w:rsid w:val="003E0B17"/>
    <w:rsid w:val="003F0326"/>
    <w:rsid w:val="003F0A81"/>
    <w:rsid w:val="003F394F"/>
    <w:rsid w:val="003F4368"/>
    <w:rsid w:val="004030DA"/>
    <w:rsid w:val="00403B7E"/>
    <w:rsid w:val="00407426"/>
    <w:rsid w:val="004125D7"/>
    <w:rsid w:val="00415321"/>
    <w:rsid w:val="004202E5"/>
    <w:rsid w:val="004213F8"/>
    <w:rsid w:val="0042275B"/>
    <w:rsid w:val="00424041"/>
    <w:rsid w:val="00424EEB"/>
    <w:rsid w:val="004268A0"/>
    <w:rsid w:val="004331DB"/>
    <w:rsid w:val="004368D7"/>
    <w:rsid w:val="00436F33"/>
    <w:rsid w:val="004377B0"/>
    <w:rsid w:val="0044222A"/>
    <w:rsid w:val="00447621"/>
    <w:rsid w:val="0045153C"/>
    <w:rsid w:val="00452434"/>
    <w:rsid w:val="004600E7"/>
    <w:rsid w:val="004605EE"/>
    <w:rsid w:val="00463E8C"/>
    <w:rsid w:val="00464744"/>
    <w:rsid w:val="00465711"/>
    <w:rsid w:val="004658E6"/>
    <w:rsid w:val="00484BE1"/>
    <w:rsid w:val="00486548"/>
    <w:rsid w:val="00490D33"/>
    <w:rsid w:val="004918AA"/>
    <w:rsid w:val="00492D52"/>
    <w:rsid w:val="0049757B"/>
    <w:rsid w:val="00497B81"/>
    <w:rsid w:val="004A232B"/>
    <w:rsid w:val="004A46DE"/>
    <w:rsid w:val="004C3BB4"/>
    <w:rsid w:val="004C6BB3"/>
    <w:rsid w:val="004D110E"/>
    <w:rsid w:val="004D2A1F"/>
    <w:rsid w:val="004E0C3B"/>
    <w:rsid w:val="004E2A94"/>
    <w:rsid w:val="004E513D"/>
    <w:rsid w:val="004E614D"/>
    <w:rsid w:val="004F21AF"/>
    <w:rsid w:val="004F2749"/>
    <w:rsid w:val="004F6A11"/>
    <w:rsid w:val="004F6A7C"/>
    <w:rsid w:val="00500788"/>
    <w:rsid w:val="00504D59"/>
    <w:rsid w:val="00505550"/>
    <w:rsid w:val="005139CE"/>
    <w:rsid w:val="00516689"/>
    <w:rsid w:val="0052398F"/>
    <w:rsid w:val="00525966"/>
    <w:rsid w:val="0052786D"/>
    <w:rsid w:val="00537B5E"/>
    <w:rsid w:val="00537D6C"/>
    <w:rsid w:val="0054249D"/>
    <w:rsid w:val="00542E2D"/>
    <w:rsid w:val="0054565D"/>
    <w:rsid w:val="005503B3"/>
    <w:rsid w:val="005545FC"/>
    <w:rsid w:val="00563A4D"/>
    <w:rsid w:val="00570CD8"/>
    <w:rsid w:val="0057582A"/>
    <w:rsid w:val="00576D47"/>
    <w:rsid w:val="005820F6"/>
    <w:rsid w:val="0058349B"/>
    <w:rsid w:val="0059040D"/>
    <w:rsid w:val="005932EB"/>
    <w:rsid w:val="00595F7F"/>
    <w:rsid w:val="005A2020"/>
    <w:rsid w:val="005A205E"/>
    <w:rsid w:val="005B1E4A"/>
    <w:rsid w:val="005B7D12"/>
    <w:rsid w:val="005C1709"/>
    <w:rsid w:val="005C188C"/>
    <w:rsid w:val="005C1D57"/>
    <w:rsid w:val="005C4F5D"/>
    <w:rsid w:val="005D26B1"/>
    <w:rsid w:val="005D3DA0"/>
    <w:rsid w:val="005D4CE2"/>
    <w:rsid w:val="005D5F95"/>
    <w:rsid w:val="005D6961"/>
    <w:rsid w:val="005D7E46"/>
    <w:rsid w:val="005E082B"/>
    <w:rsid w:val="005E4D50"/>
    <w:rsid w:val="005E7545"/>
    <w:rsid w:val="005F4728"/>
    <w:rsid w:val="005F47F8"/>
    <w:rsid w:val="005F70DB"/>
    <w:rsid w:val="005F76CF"/>
    <w:rsid w:val="0060090E"/>
    <w:rsid w:val="006033CD"/>
    <w:rsid w:val="00604AA7"/>
    <w:rsid w:val="00604B24"/>
    <w:rsid w:val="0060636A"/>
    <w:rsid w:val="00607F73"/>
    <w:rsid w:val="00611749"/>
    <w:rsid w:val="00613654"/>
    <w:rsid w:val="00620ED7"/>
    <w:rsid w:val="0062119F"/>
    <w:rsid w:val="00622E53"/>
    <w:rsid w:val="00626290"/>
    <w:rsid w:val="00635059"/>
    <w:rsid w:val="00643E30"/>
    <w:rsid w:val="00644636"/>
    <w:rsid w:val="00644B17"/>
    <w:rsid w:val="006455E8"/>
    <w:rsid w:val="00646B24"/>
    <w:rsid w:val="00647DF6"/>
    <w:rsid w:val="00653A94"/>
    <w:rsid w:val="0066231A"/>
    <w:rsid w:val="006654E8"/>
    <w:rsid w:val="006679DD"/>
    <w:rsid w:val="00677250"/>
    <w:rsid w:val="0068004B"/>
    <w:rsid w:val="00680616"/>
    <w:rsid w:val="00682C46"/>
    <w:rsid w:val="00683338"/>
    <w:rsid w:val="00683941"/>
    <w:rsid w:val="00684F68"/>
    <w:rsid w:val="006857D1"/>
    <w:rsid w:val="006A037F"/>
    <w:rsid w:val="006A3F78"/>
    <w:rsid w:val="006B5B42"/>
    <w:rsid w:val="006C3027"/>
    <w:rsid w:val="006C423F"/>
    <w:rsid w:val="006D10E9"/>
    <w:rsid w:val="006D24D6"/>
    <w:rsid w:val="006D29DB"/>
    <w:rsid w:val="006E0355"/>
    <w:rsid w:val="006E2A22"/>
    <w:rsid w:val="006E2F73"/>
    <w:rsid w:val="006E44DF"/>
    <w:rsid w:val="006E71C2"/>
    <w:rsid w:val="006E74FC"/>
    <w:rsid w:val="006E7FAF"/>
    <w:rsid w:val="006F2E24"/>
    <w:rsid w:val="006F73EF"/>
    <w:rsid w:val="006F7696"/>
    <w:rsid w:val="0070421B"/>
    <w:rsid w:val="00705063"/>
    <w:rsid w:val="00715E96"/>
    <w:rsid w:val="0071681D"/>
    <w:rsid w:val="00717722"/>
    <w:rsid w:val="00717F76"/>
    <w:rsid w:val="00721A6C"/>
    <w:rsid w:val="00726D8C"/>
    <w:rsid w:val="00727467"/>
    <w:rsid w:val="00727EFC"/>
    <w:rsid w:val="00731278"/>
    <w:rsid w:val="00734A2E"/>
    <w:rsid w:val="00740B51"/>
    <w:rsid w:val="00740ED3"/>
    <w:rsid w:val="00743BE5"/>
    <w:rsid w:val="00744817"/>
    <w:rsid w:val="00746345"/>
    <w:rsid w:val="007566BD"/>
    <w:rsid w:val="0076081D"/>
    <w:rsid w:val="00760BC1"/>
    <w:rsid w:val="007622A1"/>
    <w:rsid w:val="00771158"/>
    <w:rsid w:val="00773364"/>
    <w:rsid w:val="00773C2F"/>
    <w:rsid w:val="007752D4"/>
    <w:rsid w:val="0077732C"/>
    <w:rsid w:val="007829ED"/>
    <w:rsid w:val="007837EC"/>
    <w:rsid w:val="007920B5"/>
    <w:rsid w:val="00792E73"/>
    <w:rsid w:val="00794114"/>
    <w:rsid w:val="007B161E"/>
    <w:rsid w:val="007C054E"/>
    <w:rsid w:val="007C19D9"/>
    <w:rsid w:val="007C2F32"/>
    <w:rsid w:val="007C3155"/>
    <w:rsid w:val="007C495F"/>
    <w:rsid w:val="007C73BF"/>
    <w:rsid w:val="007D29D1"/>
    <w:rsid w:val="007D38B0"/>
    <w:rsid w:val="007D44BE"/>
    <w:rsid w:val="007D510F"/>
    <w:rsid w:val="007E1F82"/>
    <w:rsid w:val="007E3785"/>
    <w:rsid w:val="007E6D9F"/>
    <w:rsid w:val="007E7A49"/>
    <w:rsid w:val="007F01DD"/>
    <w:rsid w:val="007F0F37"/>
    <w:rsid w:val="007F3DC3"/>
    <w:rsid w:val="00803707"/>
    <w:rsid w:val="008046AD"/>
    <w:rsid w:val="00805C26"/>
    <w:rsid w:val="00814B9D"/>
    <w:rsid w:val="008213E0"/>
    <w:rsid w:val="00822CD7"/>
    <w:rsid w:val="00825F4D"/>
    <w:rsid w:val="008274DF"/>
    <w:rsid w:val="00827D80"/>
    <w:rsid w:val="00835143"/>
    <w:rsid w:val="00841288"/>
    <w:rsid w:val="00842217"/>
    <w:rsid w:val="0084364A"/>
    <w:rsid w:val="00846228"/>
    <w:rsid w:val="00870F0A"/>
    <w:rsid w:val="00881BA2"/>
    <w:rsid w:val="00882D4D"/>
    <w:rsid w:val="008849AB"/>
    <w:rsid w:val="00885D32"/>
    <w:rsid w:val="00887298"/>
    <w:rsid w:val="008872CF"/>
    <w:rsid w:val="00890CAB"/>
    <w:rsid w:val="00891614"/>
    <w:rsid w:val="00894908"/>
    <w:rsid w:val="0089524A"/>
    <w:rsid w:val="008A0D0B"/>
    <w:rsid w:val="008A16DF"/>
    <w:rsid w:val="008A201C"/>
    <w:rsid w:val="008A2DCC"/>
    <w:rsid w:val="008B59AE"/>
    <w:rsid w:val="008B7CC0"/>
    <w:rsid w:val="008C0C89"/>
    <w:rsid w:val="008D048D"/>
    <w:rsid w:val="008D2F02"/>
    <w:rsid w:val="008D3670"/>
    <w:rsid w:val="008D6C6C"/>
    <w:rsid w:val="008E5280"/>
    <w:rsid w:val="008E52D9"/>
    <w:rsid w:val="008E6ADB"/>
    <w:rsid w:val="008E6E0C"/>
    <w:rsid w:val="008E6F56"/>
    <w:rsid w:val="008F2B24"/>
    <w:rsid w:val="008F46B3"/>
    <w:rsid w:val="008F4EC3"/>
    <w:rsid w:val="008F7861"/>
    <w:rsid w:val="00900214"/>
    <w:rsid w:val="0090258E"/>
    <w:rsid w:val="00904C1E"/>
    <w:rsid w:val="009069F7"/>
    <w:rsid w:val="0091113B"/>
    <w:rsid w:val="00911E92"/>
    <w:rsid w:val="0091260E"/>
    <w:rsid w:val="009129D4"/>
    <w:rsid w:val="0092054A"/>
    <w:rsid w:val="00923C8B"/>
    <w:rsid w:val="009248CF"/>
    <w:rsid w:val="00933AED"/>
    <w:rsid w:val="00936B0B"/>
    <w:rsid w:val="0093764A"/>
    <w:rsid w:val="00944052"/>
    <w:rsid w:val="009440F1"/>
    <w:rsid w:val="00944291"/>
    <w:rsid w:val="00944DBC"/>
    <w:rsid w:val="009456B7"/>
    <w:rsid w:val="009464FE"/>
    <w:rsid w:val="009479A0"/>
    <w:rsid w:val="00951819"/>
    <w:rsid w:val="00962550"/>
    <w:rsid w:val="00962B65"/>
    <w:rsid w:val="009658BD"/>
    <w:rsid w:val="00967D62"/>
    <w:rsid w:val="00970AAE"/>
    <w:rsid w:val="0097418D"/>
    <w:rsid w:val="0098107F"/>
    <w:rsid w:val="00983D8F"/>
    <w:rsid w:val="0099202B"/>
    <w:rsid w:val="00992C5F"/>
    <w:rsid w:val="00994B96"/>
    <w:rsid w:val="00995F87"/>
    <w:rsid w:val="00997907"/>
    <w:rsid w:val="009A09CD"/>
    <w:rsid w:val="009A0E4F"/>
    <w:rsid w:val="009A1177"/>
    <w:rsid w:val="009A1C0F"/>
    <w:rsid w:val="009A4535"/>
    <w:rsid w:val="009A4BB0"/>
    <w:rsid w:val="009A5411"/>
    <w:rsid w:val="009A6C37"/>
    <w:rsid w:val="009A7AE8"/>
    <w:rsid w:val="009B0565"/>
    <w:rsid w:val="009B1A75"/>
    <w:rsid w:val="009B328F"/>
    <w:rsid w:val="009B42B8"/>
    <w:rsid w:val="009B7C48"/>
    <w:rsid w:val="009C155B"/>
    <w:rsid w:val="009D2DE1"/>
    <w:rsid w:val="009D5F76"/>
    <w:rsid w:val="009E3B34"/>
    <w:rsid w:val="009E4DE1"/>
    <w:rsid w:val="009F2252"/>
    <w:rsid w:val="009F2F66"/>
    <w:rsid w:val="009F69DA"/>
    <w:rsid w:val="009F7D7A"/>
    <w:rsid w:val="00A01501"/>
    <w:rsid w:val="00A02145"/>
    <w:rsid w:val="00A03D4D"/>
    <w:rsid w:val="00A03D7F"/>
    <w:rsid w:val="00A07F85"/>
    <w:rsid w:val="00A10B20"/>
    <w:rsid w:val="00A10BE4"/>
    <w:rsid w:val="00A12698"/>
    <w:rsid w:val="00A12867"/>
    <w:rsid w:val="00A15970"/>
    <w:rsid w:val="00A21680"/>
    <w:rsid w:val="00A30570"/>
    <w:rsid w:val="00A31399"/>
    <w:rsid w:val="00A32AC5"/>
    <w:rsid w:val="00A3340A"/>
    <w:rsid w:val="00A34B22"/>
    <w:rsid w:val="00A35588"/>
    <w:rsid w:val="00A4152E"/>
    <w:rsid w:val="00A44536"/>
    <w:rsid w:val="00A5008D"/>
    <w:rsid w:val="00A5117B"/>
    <w:rsid w:val="00A52946"/>
    <w:rsid w:val="00A56C15"/>
    <w:rsid w:val="00A639CB"/>
    <w:rsid w:val="00A653D5"/>
    <w:rsid w:val="00A70D98"/>
    <w:rsid w:val="00A71881"/>
    <w:rsid w:val="00A81ABD"/>
    <w:rsid w:val="00A86E90"/>
    <w:rsid w:val="00A92D1D"/>
    <w:rsid w:val="00A954D9"/>
    <w:rsid w:val="00A97A8B"/>
    <w:rsid w:val="00AA02AE"/>
    <w:rsid w:val="00AA16F6"/>
    <w:rsid w:val="00AA2D36"/>
    <w:rsid w:val="00AA4B25"/>
    <w:rsid w:val="00AB1973"/>
    <w:rsid w:val="00AB5256"/>
    <w:rsid w:val="00AC1220"/>
    <w:rsid w:val="00AC5455"/>
    <w:rsid w:val="00AC5574"/>
    <w:rsid w:val="00AC6C1F"/>
    <w:rsid w:val="00AD4994"/>
    <w:rsid w:val="00AE065F"/>
    <w:rsid w:val="00AE18EB"/>
    <w:rsid w:val="00AE3E66"/>
    <w:rsid w:val="00AE46A2"/>
    <w:rsid w:val="00AE4A74"/>
    <w:rsid w:val="00AE5AEF"/>
    <w:rsid w:val="00AE75A2"/>
    <w:rsid w:val="00AE77B6"/>
    <w:rsid w:val="00AF3E31"/>
    <w:rsid w:val="00AF5C35"/>
    <w:rsid w:val="00AF5D7A"/>
    <w:rsid w:val="00B04CFA"/>
    <w:rsid w:val="00B106FB"/>
    <w:rsid w:val="00B11D06"/>
    <w:rsid w:val="00B1213D"/>
    <w:rsid w:val="00B12F87"/>
    <w:rsid w:val="00B13E54"/>
    <w:rsid w:val="00B14465"/>
    <w:rsid w:val="00B15A54"/>
    <w:rsid w:val="00B20889"/>
    <w:rsid w:val="00B261EC"/>
    <w:rsid w:val="00B27336"/>
    <w:rsid w:val="00B2745E"/>
    <w:rsid w:val="00B32A6D"/>
    <w:rsid w:val="00B41982"/>
    <w:rsid w:val="00B43FF1"/>
    <w:rsid w:val="00B4673F"/>
    <w:rsid w:val="00B479E1"/>
    <w:rsid w:val="00B52827"/>
    <w:rsid w:val="00B5289D"/>
    <w:rsid w:val="00B6019A"/>
    <w:rsid w:val="00B6043B"/>
    <w:rsid w:val="00B63696"/>
    <w:rsid w:val="00B65B61"/>
    <w:rsid w:val="00B65CF4"/>
    <w:rsid w:val="00B66901"/>
    <w:rsid w:val="00B670E5"/>
    <w:rsid w:val="00B70BE2"/>
    <w:rsid w:val="00B70F90"/>
    <w:rsid w:val="00B7475F"/>
    <w:rsid w:val="00B75FCE"/>
    <w:rsid w:val="00B80E25"/>
    <w:rsid w:val="00B852CA"/>
    <w:rsid w:val="00B93335"/>
    <w:rsid w:val="00B96123"/>
    <w:rsid w:val="00BA1D95"/>
    <w:rsid w:val="00BA3C69"/>
    <w:rsid w:val="00BA6471"/>
    <w:rsid w:val="00BA72C9"/>
    <w:rsid w:val="00BB133B"/>
    <w:rsid w:val="00BB2F6A"/>
    <w:rsid w:val="00BB377A"/>
    <w:rsid w:val="00BB5346"/>
    <w:rsid w:val="00BB7340"/>
    <w:rsid w:val="00BB781D"/>
    <w:rsid w:val="00BC2336"/>
    <w:rsid w:val="00BC27E5"/>
    <w:rsid w:val="00BC56BC"/>
    <w:rsid w:val="00BD638A"/>
    <w:rsid w:val="00BE4290"/>
    <w:rsid w:val="00BE5477"/>
    <w:rsid w:val="00BE6369"/>
    <w:rsid w:val="00BE7D08"/>
    <w:rsid w:val="00BF59F9"/>
    <w:rsid w:val="00BF5EF6"/>
    <w:rsid w:val="00BF6427"/>
    <w:rsid w:val="00BF6921"/>
    <w:rsid w:val="00C013A8"/>
    <w:rsid w:val="00C01902"/>
    <w:rsid w:val="00C01A49"/>
    <w:rsid w:val="00C02A54"/>
    <w:rsid w:val="00C2128A"/>
    <w:rsid w:val="00C24E62"/>
    <w:rsid w:val="00C252E2"/>
    <w:rsid w:val="00C26A94"/>
    <w:rsid w:val="00C34E5C"/>
    <w:rsid w:val="00C46BDA"/>
    <w:rsid w:val="00C56DA1"/>
    <w:rsid w:val="00C600F2"/>
    <w:rsid w:val="00C617EE"/>
    <w:rsid w:val="00C61BA2"/>
    <w:rsid w:val="00C63283"/>
    <w:rsid w:val="00C6386B"/>
    <w:rsid w:val="00C661FD"/>
    <w:rsid w:val="00C673D0"/>
    <w:rsid w:val="00C73E12"/>
    <w:rsid w:val="00C75537"/>
    <w:rsid w:val="00C76946"/>
    <w:rsid w:val="00C809CB"/>
    <w:rsid w:val="00C828C6"/>
    <w:rsid w:val="00C8794E"/>
    <w:rsid w:val="00C90042"/>
    <w:rsid w:val="00C90280"/>
    <w:rsid w:val="00C931DC"/>
    <w:rsid w:val="00C94899"/>
    <w:rsid w:val="00CA0D34"/>
    <w:rsid w:val="00CA4386"/>
    <w:rsid w:val="00CA44BF"/>
    <w:rsid w:val="00CB0D40"/>
    <w:rsid w:val="00CB1435"/>
    <w:rsid w:val="00CB5D4A"/>
    <w:rsid w:val="00CB7D87"/>
    <w:rsid w:val="00CC1D3C"/>
    <w:rsid w:val="00CC50C2"/>
    <w:rsid w:val="00CD50B6"/>
    <w:rsid w:val="00CD5370"/>
    <w:rsid w:val="00CD5D9F"/>
    <w:rsid w:val="00CD61BB"/>
    <w:rsid w:val="00CE23D7"/>
    <w:rsid w:val="00CE79FC"/>
    <w:rsid w:val="00CF3AF6"/>
    <w:rsid w:val="00CF3CC8"/>
    <w:rsid w:val="00D004EF"/>
    <w:rsid w:val="00D03825"/>
    <w:rsid w:val="00D038B5"/>
    <w:rsid w:val="00D06D85"/>
    <w:rsid w:val="00D1071F"/>
    <w:rsid w:val="00D11BB5"/>
    <w:rsid w:val="00D11BFD"/>
    <w:rsid w:val="00D14782"/>
    <w:rsid w:val="00D21849"/>
    <w:rsid w:val="00D23F64"/>
    <w:rsid w:val="00D2689F"/>
    <w:rsid w:val="00D30AEB"/>
    <w:rsid w:val="00D316B4"/>
    <w:rsid w:val="00D32140"/>
    <w:rsid w:val="00D324D7"/>
    <w:rsid w:val="00D32B22"/>
    <w:rsid w:val="00D33124"/>
    <w:rsid w:val="00D335E3"/>
    <w:rsid w:val="00D34444"/>
    <w:rsid w:val="00D46655"/>
    <w:rsid w:val="00D50CA3"/>
    <w:rsid w:val="00D513E5"/>
    <w:rsid w:val="00D5475E"/>
    <w:rsid w:val="00D57560"/>
    <w:rsid w:val="00D6563F"/>
    <w:rsid w:val="00D66E3D"/>
    <w:rsid w:val="00D71AB2"/>
    <w:rsid w:val="00D86A0B"/>
    <w:rsid w:val="00D87853"/>
    <w:rsid w:val="00D91074"/>
    <w:rsid w:val="00D92B45"/>
    <w:rsid w:val="00D92FA8"/>
    <w:rsid w:val="00D93DD3"/>
    <w:rsid w:val="00DA2EE5"/>
    <w:rsid w:val="00DA6273"/>
    <w:rsid w:val="00DA684E"/>
    <w:rsid w:val="00DB0016"/>
    <w:rsid w:val="00DB33D1"/>
    <w:rsid w:val="00DB7C09"/>
    <w:rsid w:val="00DC0784"/>
    <w:rsid w:val="00DC6E38"/>
    <w:rsid w:val="00DE3BF8"/>
    <w:rsid w:val="00DF4E04"/>
    <w:rsid w:val="00E03E15"/>
    <w:rsid w:val="00E04304"/>
    <w:rsid w:val="00E055D8"/>
    <w:rsid w:val="00E075BC"/>
    <w:rsid w:val="00E11F63"/>
    <w:rsid w:val="00E12596"/>
    <w:rsid w:val="00E156A8"/>
    <w:rsid w:val="00E161BF"/>
    <w:rsid w:val="00E16856"/>
    <w:rsid w:val="00E25F1A"/>
    <w:rsid w:val="00E319B6"/>
    <w:rsid w:val="00E32401"/>
    <w:rsid w:val="00E333BB"/>
    <w:rsid w:val="00E35E48"/>
    <w:rsid w:val="00E40225"/>
    <w:rsid w:val="00E455C6"/>
    <w:rsid w:val="00E46B5F"/>
    <w:rsid w:val="00E55FFE"/>
    <w:rsid w:val="00E6182E"/>
    <w:rsid w:val="00E64EC6"/>
    <w:rsid w:val="00E669BF"/>
    <w:rsid w:val="00E814AC"/>
    <w:rsid w:val="00E83193"/>
    <w:rsid w:val="00E87EC6"/>
    <w:rsid w:val="00E91990"/>
    <w:rsid w:val="00E92B62"/>
    <w:rsid w:val="00E93538"/>
    <w:rsid w:val="00E94866"/>
    <w:rsid w:val="00EA0D79"/>
    <w:rsid w:val="00EA627D"/>
    <w:rsid w:val="00EA72A4"/>
    <w:rsid w:val="00EB0DDE"/>
    <w:rsid w:val="00EB5197"/>
    <w:rsid w:val="00EB5292"/>
    <w:rsid w:val="00EB77EB"/>
    <w:rsid w:val="00EC1C8C"/>
    <w:rsid w:val="00EC4267"/>
    <w:rsid w:val="00EC4C47"/>
    <w:rsid w:val="00EC5A17"/>
    <w:rsid w:val="00EC7A3E"/>
    <w:rsid w:val="00ED0801"/>
    <w:rsid w:val="00ED34F8"/>
    <w:rsid w:val="00ED48BD"/>
    <w:rsid w:val="00ED667C"/>
    <w:rsid w:val="00ED732D"/>
    <w:rsid w:val="00ED7E06"/>
    <w:rsid w:val="00EE3755"/>
    <w:rsid w:val="00EE5014"/>
    <w:rsid w:val="00EF3543"/>
    <w:rsid w:val="00EF38E5"/>
    <w:rsid w:val="00F069E0"/>
    <w:rsid w:val="00F105EB"/>
    <w:rsid w:val="00F1117F"/>
    <w:rsid w:val="00F13258"/>
    <w:rsid w:val="00F1448A"/>
    <w:rsid w:val="00F15974"/>
    <w:rsid w:val="00F17904"/>
    <w:rsid w:val="00F20323"/>
    <w:rsid w:val="00F227D5"/>
    <w:rsid w:val="00F2517C"/>
    <w:rsid w:val="00F311D6"/>
    <w:rsid w:val="00F33AB8"/>
    <w:rsid w:val="00F35A12"/>
    <w:rsid w:val="00F376ED"/>
    <w:rsid w:val="00F445FD"/>
    <w:rsid w:val="00F45F59"/>
    <w:rsid w:val="00F47136"/>
    <w:rsid w:val="00F57321"/>
    <w:rsid w:val="00F75BE5"/>
    <w:rsid w:val="00F77BDE"/>
    <w:rsid w:val="00F82EC9"/>
    <w:rsid w:val="00F84090"/>
    <w:rsid w:val="00F85878"/>
    <w:rsid w:val="00F9035D"/>
    <w:rsid w:val="00F90A4F"/>
    <w:rsid w:val="00F9168E"/>
    <w:rsid w:val="00F916FB"/>
    <w:rsid w:val="00FA1AE5"/>
    <w:rsid w:val="00FA1B2E"/>
    <w:rsid w:val="00FA37DE"/>
    <w:rsid w:val="00FA3B26"/>
    <w:rsid w:val="00FA5E32"/>
    <w:rsid w:val="00FA6C49"/>
    <w:rsid w:val="00FB043C"/>
    <w:rsid w:val="00FB370B"/>
    <w:rsid w:val="00FB58FC"/>
    <w:rsid w:val="00FC2C58"/>
    <w:rsid w:val="00FC3E2F"/>
    <w:rsid w:val="00FC54F3"/>
    <w:rsid w:val="00FD03A7"/>
    <w:rsid w:val="00FD3278"/>
    <w:rsid w:val="00FD3ACE"/>
    <w:rsid w:val="00FD3D32"/>
    <w:rsid w:val="00FD7365"/>
    <w:rsid w:val="00FD7D21"/>
    <w:rsid w:val="00FE1B45"/>
    <w:rsid w:val="00FE22C4"/>
    <w:rsid w:val="00FF0F47"/>
    <w:rsid w:val="00FF2851"/>
    <w:rsid w:val="00FF3E66"/>
    <w:rsid w:val="00FF5B26"/>
    <w:rsid w:val="00FF76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5:docId w15:val="{C4A661B1-E940-4292-9479-512B854A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5F97"/>
    <w:pPr>
      <w:suppressAutoHyphens/>
    </w:pPr>
    <w:rPr>
      <w:rFonts w:eastAsia="SimSun"/>
      <w:sz w:val="24"/>
      <w:szCs w:val="24"/>
      <w:lang w:eastAsia="ar-SA"/>
    </w:rPr>
  </w:style>
  <w:style w:type="paragraph" w:styleId="Titolo1">
    <w:name w:val="heading 1"/>
    <w:basedOn w:val="Normale"/>
    <w:next w:val="Normale"/>
    <w:link w:val="Titolo1Carattere"/>
    <w:uiPriority w:val="9"/>
    <w:qFormat/>
    <w:rsid w:val="00242502"/>
    <w:pPr>
      <w:keepNext/>
      <w:keepLines/>
      <w:suppressAutoHyphens w:val="0"/>
      <w:spacing w:before="480"/>
      <w:outlineLvl w:val="0"/>
    </w:pPr>
    <w:rPr>
      <w:rFonts w:ascii="Cambria" w:eastAsia="Times New Roman" w:hAnsi="Cambria"/>
      <w:b/>
      <w:bCs/>
      <w:color w:val="345A8A"/>
      <w:sz w:val="32"/>
      <w:szCs w:val="32"/>
      <w:lang w:eastAsia="en-US"/>
    </w:rPr>
  </w:style>
  <w:style w:type="paragraph" w:styleId="Titolo2">
    <w:name w:val="heading 2"/>
    <w:basedOn w:val="Normale"/>
    <w:next w:val="Normale"/>
    <w:link w:val="Titolo2Carattere"/>
    <w:uiPriority w:val="9"/>
    <w:unhideWhenUsed/>
    <w:qFormat/>
    <w:rsid w:val="00242502"/>
    <w:pPr>
      <w:keepNext/>
      <w:keepLines/>
      <w:suppressAutoHyphens w:val="0"/>
      <w:spacing w:before="200"/>
      <w:outlineLvl w:val="1"/>
    </w:pPr>
    <w:rPr>
      <w:rFonts w:ascii="Cambria" w:eastAsia="Times New Roman" w:hAnsi="Cambria"/>
      <w:b/>
      <w:bCs/>
      <w:color w:val="4F81BD"/>
      <w:sz w:val="26"/>
      <w:szCs w:val="26"/>
      <w:lang w:eastAsia="en-US"/>
    </w:rPr>
  </w:style>
  <w:style w:type="paragraph" w:styleId="Titolo3">
    <w:name w:val="heading 3"/>
    <w:basedOn w:val="Normale"/>
    <w:next w:val="Normale"/>
    <w:link w:val="Titolo3Carattere"/>
    <w:uiPriority w:val="9"/>
    <w:semiHidden/>
    <w:unhideWhenUsed/>
    <w:qFormat/>
    <w:rsid w:val="0024621F"/>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375F97"/>
  </w:style>
  <w:style w:type="character" w:customStyle="1" w:styleId="Carpredefinitoparagrafo1">
    <w:name w:val="Car. predefinito paragrafo1"/>
    <w:rsid w:val="00375F97"/>
  </w:style>
  <w:style w:type="character" w:customStyle="1" w:styleId="WW-Absatz-Standardschriftart">
    <w:name w:val="WW-Absatz-Standardschriftart"/>
    <w:rsid w:val="00375F97"/>
  </w:style>
  <w:style w:type="character" w:customStyle="1" w:styleId="WW-Absatz-Standardschriftart1">
    <w:name w:val="WW-Absatz-Standardschriftart1"/>
    <w:rsid w:val="00375F97"/>
  </w:style>
  <w:style w:type="character" w:customStyle="1" w:styleId="WW-Absatz-Standardschriftart11">
    <w:name w:val="WW-Absatz-Standardschriftart11"/>
    <w:rsid w:val="00375F97"/>
  </w:style>
  <w:style w:type="character" w:customStyle="1" w:styleId="WW-Absatz-Standardschriftart111">
    <w:name w:val="WW-Absatz-Standardschriftart111"/>
    <w:rsid w:val="00375F97"/>
  </w:style>
  <w:style w:type="character" w:customStyle="1" w:styleId="WW8Num1z0">
    <w:name w:val="WW8Num1z0"/>
    <w:rsid w:val="00375F97"/>
    <w:rPr>
      <w:rFonts w:ascii="Symbol" w:hAnsi="Symbol" w:cs="OpenSymbol"/>
    </w:rPr>
  </w:style>
  <w:style w:type="character" w:customStyle="1" w:styleId="WW-Absatz-Standardschriftart1111">
    <w:name w:val="WW-Absatz-Standardschriftart1111"/>
    <w:rsid w:val="00375F97"/>
  </w:style>
  <w:style w:type="character" w:customStyle="1" w:styleId="WW-Absatz-Standardschriftart11111">
    <w:name w:val="WW-Absatz-Standardschriftart11111"/>
    <w:rsid w:val="00375F97"/>
  </w:style>
  <w:style w:type="character" w:customStyle="1" w:styleId="WW-Absatz-Standardschriftart111111">
    <w:name w:val="WW-Absatz-Standardschriftart111111"/>
    <w:rsid w:val="00375F97"/>
  </w:style>
  <w:style w:type="character" w:customStyle="1" w:styleId="WW-Absatz-Standardschriftart1111111">
    <w:name w:val="WW-Absatz-Standardschriftart1111111"/>
    <w:rsid w:val="00375F97"/>
  </w:style>
  <w:style w:type="character" w:customStyle="1" w:styleId="WW-Absatz-Standardschriftart11111111">
    <w:name w:val="WW-Absatz-Standardschriftart11111111"/>
    <w:rsid w:val="00375F97"/>
  </w:style>
  <w:style w:type="character" w:customStyle="1" w:styleId="WW8Num2z0">
    <w:name w:val="WW8Num2z0"/>
    <w:rsid w:val="00375F97"/>
    <w:rPr>
      <w:rFonts w:ascii="Symbol" w:hAnsi="Symbol" w:cs="OpenSymbol"/>
    </w:rPr>
  </w:style>
  <w:style w:type="character" w:customStyle="1" w:styleId="WW8Num2z1">
    <w:name w:val="WW8Num2z1"/>
    <w:rsid w:val="00375F97"/>
    <w:rPr>
      <w:rFonts w:ascii="OpenSymbol" w:hAnsi="OpenSymbol" w:cs="OpenSymbol"/>
    </w:rPr>
  </w:style>
  <w:style w:type="character" w:customStyle="1" w:styleId="WW-Absatz-Standardschriftart111111111">
    <w:name w:val="WW-Absatz-Standardschriftart111111111"/>
    <w:rsid w:val="00375F97"/>
  </w:style>
  <w:style w:type="character" w:customStyle="1" w:styleId="WW-Absatz-Standardschriftart1111111111">
    <w:name w:val="WW-Absatz-Standardschriftart1111111111"/>
    <w:rsid w:val="00375F97"/>
  </w:style>
  <w:style w:type="character" w:customStyle="1" w:styleId="WW-Absatz-Standardschriftart11111111111">
    <w:name w:val="WW-Absatz-Standardschriftart11111111111"/>
    <w:rsid w:val="00375F97"/>
  </w:style>
  <w:style w:type="character" w:customStyle="1" w:styleId="WW-Absatz-Standardschriftart111111111111">
    <w:name w:val="WW-Absatz-Standardschriftart111111111111"/>
    <w:rsid w:val="00375F97"/>
  </w:style>
  <w:style w:type="character" w:customStyle="1" w:styleId="WW-Absatz-Standardschriftart1111111111111">
    <w:name w:val="WW-Absatz-Standardschriftart1111111111111"/>
    <w:rsid w:val="00375F97"/>
  </w:style>
  <w:style w:type="character" w:customStyle="1" w:styleId="WW-Absatz-Standardschriftart11111111111111">
    <w:name w:val="WW-Absatz-Standardschriftart11111111111111"/>
    <w:rsid w:val="00375F97"/>
  </w:style>
  <w:style w:type="character" w:customStyle="1" w:styleId="WW-Absatz-Standardschriftart111111111111111">
    <w:name w:val="WW-Absatz-Standardschriftart111111111111111"/>
    <w:rsid w:val="00375F97"/>
  </w:style>
  <w:style w:type="character" w:customStyle="1" w:styleId="WW-Absatz-Standardschriftart1111111111111111">
    <w:name w:val="WW-Absatz-Standardschriftart1111111111111111"/>
    <w:rsid w:val="00375F97"/>
  </w:style>
  <w:style w:type="character" w:customStyle="1" w:styleId="WW-Absatz-Standardschriftart11111111111111111">
    <w:name w:val="WW-Absatz-Standardschriftart11111111111111111"/>
    <w:rsid w:val="00375F97"/>
  </w:style>
  <w:style w:type="character" w:customStyle="1" w:styleId="Caratterepredefinitoparagrafo">
    <w:name w:val="Carattere predefinito paragrafo"/>
    <w:rsid w:val="00375F97"/>
  </w:style>
  <w:style w:type="character" w:styleId="Collegamentoipertestuale">
    <w:name w:val="Hyperlink"/>
    <w:rsid w:val="00375F97"/>
    <w:rPr>
      <w:color w:val="0000FF"/>
      <w:u w:val="single"/>
    </w:rPr>
  </w:style>
  <w:style w:type="character" w:customStyle="1" w:styleId="Punti">
    <w:name w:val="Punti"/>
    <w:rsid w:val="00375F97"/>
    <w:rPr>
      <w:rFonts w:ascii="OpenSymbol" w:eastAsia="OpenSymbol" w:hAnsi="OpenSymbol" w:cs="OpenSymbol"/>
    </w:rPr>
  </w:style>
  <w:style w:type="character" w:styleId="Enfasicorsivo">
    <w:name w:val="Emphasis"/>
    <w:uiPriority w:val="20"/>
    <w:qFormat/>
    <w:rsid w:val="00375F97"/>
    <w:rPr>
      <w:i/>
      <w:iCs/>
    </w:rPr>
  </w:style>
  <w:style w:type="character" w:customStyle="1" w:styleId="WW8Num3z0">
    <w:name w:val="WW8Num3z0"/>
    <w:rsid w:val="00375F97"/>
    <w:rPr>
      <w:rFonts w:ascii="Symbol" w:hAnsi="Symbol" w:cs="OpenSymbol"/>
    </w:rPr>
  </w:style>
  <w:style w:type="character" w:styleId="Enfasigrassetto">
    <w:name w:val="Strong"/>
    <w:uiPriority w:val="22"/>
    <w:qFormat/>
    <w:rsid w:val="00375F97"/>
    <w:rPr>
      <w:b/>
      <w:bCs/>
    </w:rPr>
  </w:style>
  <w:style w:type="character" w:customStyle="1" w:styleId="WW8Num1z1">
    <w:name w:val="WW8Num1z1"/>
    <w:rsid w:val="00375F97"/>
    <w:rPr>
      <w:rFonts w:ascii="Courier New" w:hAnsi="Courier New"/>
      <w:sz w:val="20"/>
    </w:rPr>
  </w:style>
  <w:style w:type="character" w:customStyle="1" w:styleId="WW8Num1z2">
    <w:name w:val="WW8Num1z2"/>
    <w:rsid w:val="00375F97"/>
    <w:rPr>
      <w:rFonts w:ascii="Wingdings" w:hAnsi="Wingdings"/>
      <w:sz w:val="20"/>
    </w:rPr>
  </w:style>
  <w:style w:type="character" w:customStyle="1" w:styleId="Caratteredinumerazione">
    <w:name w:val="Carattere di numerazione"/>
    <w:rsid w:val="00375F97"/>
  </w:style>
  <w:style w:type="paragraph" w:customStyle="1" w:styleId="Intestazione2">
    <w:name w:val="Intestazione2"/>
    <w:basedOn w:val="Normale"/>
    <w:next w:val="Corpotesto"/>
    <w:rsid w:val="00375F97"/>
    <w:pPr>
      <w:keepNext/>
      <w:spacing w:before="240" w:after="120"/>
    </w:pPr>
    <w:rPr>
      <w:rFonts w:ascii="Arial" w:eastAsia="MS Mincho" w:hAnsi="Arial" w:cs="Tahoma"/>
      <w:sz w:val="28"/>
      <w:szCs w:val="28"/>
    </w:rPr>
  </w:style>
  <w:style w:type="paragraph" w:styleId="Corpotesto">
    <w:name w:val="Body Text"/>
    <w:basedOn w:val="Normale"/>
    <w:semiHidden/>
    <w:rsid w:val="00375F97"/>
    <w:pPr>
      <w:spacing w:after="120"/>
    </w:pPr>
  </w:style>
  <w:style w:type="paragraph" w:styleId="Elenco">
    <w:name w:val="List"/>
    <w:basedOn w:val="Corpotesto"/>
    <w:semiHidden/>
    <w:rsid w:val="00375F97"/>
    <w:rPr>
      <w:rFonts w:cs="Tahoma"/>
    </w:rPr>
  </w:style>
  <w:style w:type="paragraph" w:customStyle="1" w:styleId="Didascalia2">
    <w:name w:val="Didascalia2"/>
    <w:basedOn w:val="Normale"/>
    <w:rsid w:val="00375F97"/>
    <w:pPr>
      <w:suppressLineNumbers/>
      <w:spacing w:before="120" w:after="120"/>
    </w:pPr>
    <w:rPr>
      <w:rFonts w:cs="Tahoma"/>
      <w:i/>
      <w:iCs/>
    </w:rPr>
  </w:style>
  <w:style w:type="paragraph" w:customStyle="1" w:styleId="Indice">
    <w:name w:val="Indice"/>
    <w:basedOn w:val="Normale"/>
    <w:rsid w:val="00375F97"/>
    <w:pPr>
      <w:suppressLineNumbers/>
    </w:pPr>
    <w:rPr>
      <w:rFonts w:cs="Tahoma"/>
    </w:rPr>
  </w:style>
  <w:style w:type="paragraph" w:customStyle="1" w:styleId="Intestazione1">
    <w:name w:val="Intestazione1"/>
    <w:basedOn w:val="Normale"/>
    <w:next w:val="Corpotesto"/>
    <w:rsid w:val="00375F97"/>
    <w:pPr>
      <w:keepNext/>
      <w:spacing w:before="240" w:after="120"/>
    </w:pPr>
    <w:rPr>
      <w:rFonts w:ascii="Arial" w:eastAsia="MS Mincho" w:hAnsi="Arial" w:cs="Tahoma"/>
      <w:sz w:val="28"/>
      <w:szCs w:val="28"/>
    </w:rPr>
  </w:style>
  <w:style w:type="paragraph" w:customStyle="1" w:styleId="Didascalia1">
    <w:name w:val="Didascalia1"/>
    <w:basedOn w:val="Normale"/>
    <w:rsid w:val="00375F97"/>
    <w:pPr>
      <w:suppressLineNumbers/>
      <w:spacing w:before="120" w:after="120"/>
    </w:pPr>
    <w:rPr>
      <w:rFonts w:cs="Tahoma"/>
      <w:i/>
      <w:iCs/>
    </w:rPr>
  </w:style>
  <w:style w:type="paragraph" w:styleId="Intestazione">
    <w:name w:val="header"/>
    <w:basedOn w:val="Normale"/>
    <w:semiHidden/>
    <w:rsid w:val="00375F97"/>
    <w:pPr>
      <w:tabs>
        <w:tab w:val="center" w:pos="4819"/>
        <w:tab w:val="right" w:pos="9638"/>
      </w:tabs>
    </w:pPr>
  </w:style>
  <w:style w:type="paragraph" w:styleId="Pidipagina">
    <w:name w:val="footer"/>
    <w:basedOn w:val="Normale"/>
    <w:semiHidden/>
    <w:rsid w:val="00375F97"/>
    <w:pPr>
      <w:tabs>
        <w:tab w:val="center" w:pos="4819"/>
        <w:tab w:val="right" w:pos="9638"/>
      </w:tabs>
    </w:pPr>
  </w:style>
  <w:style w:type="paragraph" w:customStyle="1" w:styleId="Contenutotabella">
    <w:name w:val="Contenuto tabella"/>
    <w:basedOn w:val="Normale"/>
    <w:rsid w:val="00375F97"/>
    <w:pPr>
      <w:suppressLineNumbers/>
    </w:pPr>
  </w:style>
  <w:style w:type="paragraph" w:customStyle="1" w:styleId="Intestazionetabella">
    <w:name w:val="Intestazione tabella"/>
    <w:basedOn w:val="Contenutotabella"/>
    <w:rsid w:val="00375F97"/>
    <w:pPr>
      <w:jc w:val="center"/>
    </w:pPr>
    <w:rPr>
      <w:b/>
      <w:bCs/>
    </w:rPr>
  </w:style>
  <w:style w:type="paragraph" w:customStyle="1" w:styleId="Testopreformattato">
    <w:name w:val="Testo preformattato"/>
    <w:basedOn w:val="Normale"/>
    <w:rsid w:val="00375F97"/>
    <w:rPr>
      <w:rFonts w:ascii="Courier New" w:eastAsia="Courier New" w:hAnsi="Courier New" w:cs="Courier New"/>
      <w:sz w:val="20"/>
      <w:szCs w:val="20"/>
    </w:rPr>
  </w:style>
  <w:style w:type="paragraph" w:customStyle="1" w:styleId="msonospacing0">
    <w:name w:val="msonospacing"/>
    <w:basedOn w:val="Normale"/>
    <w:rsid w:val="00375F97"/>
    <w:pPr>
      <w:spacing w:before="280" w:after="280" w:line="225" w:lineRule="atLeast"/>
    </w:pPr>
    <w:rPr>
      <w:rFonts w:ascii="Verdana" w:hAnsi="Verdana"/>
      <w:color w:val="000000"/>
      <w:sz w:val="15"/>
      <w:szCs w:val="15"/>
    </w:rPr>
  </w:style>
  <w:style w:type="paragraph" w:customStyle="1" w:styleId="Corpodeltesto31">
    <w:name w:val="Corpo del testo 31"/>
    <w:basedOn w:val="Normale"/>
    <w:rsid w:val="00375F97"/>
    <w:pPr>
      <w:spacing w:after="120"/>
    </w:pPr>
    <w:rPr>
      <w:sz w:val="16"/>
      <w:szCs w:val="16"/>
    </w:rPr>
  </w:style>
  <w:style w:type="paragraph" w:styleId="Testofumetto">
    <w:name w:val="Balloon Text"/>
    <w:basedOn w:val="Normale"/>
    <w:semiHidden/>
    <w:rsid w:val="00F15974"/>
    <w:rPr>
      <w:rFonts w:ascii="Tahoma" w:hAnsi="Tahoma" w:cs="Tahoma"/>
      <w:sz w:val="16"/>
      <w:szCs w:val="16"/>
    </w:rPr>
  </w:style>
  <w:style w:type="character" w:customStyle="1" w:styleId="apple-style-span">
    <w:name w:val="apple-style-span"/>
    <w:basedOn w:val="Carpredefinitoparagrafo"/>
    <w:rsid w:val="008A0D0B"/>
  </w:style>
  <w:style w:type="character" w:customStyle="1" w:styleId="Titolo1Carattere">
    <w:name w:val="Titolo 1 Carattere"/>
    <w:link w:val="Titolo1"/>
    <w:uiPriority w:val="9"/>
    <w:rsid w:val="00242502"/>
    <w:rPr>
      <w:rFonts w:ascii="Cambria" w:hAnsi="Cambria"/>
      <w:b/>
      <w:bCs/>
      <w:color w:val="345A8A"/>
      <w:sz w:val="32"/>
      <w:szCs w:val="32"/>
      <w:lang w:eastAsia="en-US"/>
    </w:rPr>
  </w:style>
  <w:style w:type="character" w:customStyle="1" w:styleId="Titolo2Carattere">
    <w:name w:val="Titolo 2 Carattere"/>
    <w:link w:val="Titolo2"/>
    <w:uiPriority w:val="9"/>
    <w:rsid w:val="00242502"/>
    <w:rPr>
      <w:rFonts w:ascii="Cambria" w:hAnsi="Cambria"/>
      <w:b/>
      <w:bCs/>
      <w:color w:val="4F81BD"/>
      <w:sz w:val="26"/>
      <w:szCs w:val="26"/>
      <w:lang w:eastAsia="en-US"/>
    </w:rPr>
  </w:style>
  <w:style w:type="character" w:styleId="Enfasiintensa">
    <w:name w:val="Intense Emphasis"/>
    <w:qFormat/>
    <w:rsid w:val="00242502"/>
    <w:rPr>
      <w:b/>
      <w:bCs/>
      <w:i/>
      <w:iCs/>
      <w:color w:val="4F81BD"/>
    </w:rPr>
  </w:style>
  <w:style w:type="paragraph" w:styleId="NormaleWeb">
    <w:name w:val="Normal (Web)"/>
    <w:basedOn w:val="Normale"/>
    <w:uiPriority w:val="99"/>
    <w:unhideWhenUsed/>
    <w:rsid w:val="00D6563F"/>
    <w:pPr>
      <w:suppressAutoHyphens w:val="0"/>
      <w:spacing w:before="100" w:beforeAutospacing="1" w:after="100" w:afterAutospacing="1"/>
    </w:pPr>
    <w:rPr>
      <w:rFonts w:eastAsia="Times New Roman"/>
      <w:lang w:eastAsia="it-IT"/>
    </w:rPr>
  </w:style>
  <w:style w:type="character" w:customStyle="1" w:styleId="highlightedsearchterm">
    <w:name w:val="highlightedsearchterm"/>
    <w:rsid w:val="00D6563F"/>
  </w:style>
  <w:style w:type="paragraph" w:styleId="Paragrafoelenco">
    <w:name w:val="List Paragraph"/>
    <w:basedOn w:val="Normale"/>
    <w:uiPriority w:val="34"/>
    <w:qFormat/>
    <w:rsid w:val="001A3CD6"/>
    <w:pPr>
      <w:ind w:left="720"/>
      <w:contextualSpacing/>
    </w:pPr>
  </w:style>
  <w:style w:type="character" w:customStyle="1" w:styleId="testonero1">
    <w:name w:val="testonero1"/>
    <w:basedOn w:val="Carpredefinitoparagrafo"/>
    <w:rsid w:val="00FD7365"/>
    <w:rPr>
      <w:rFonts w:ascii="Verdana" w:hAnsi="Verdana" w:hint="default"/>
      <w:strike w:val="0"/>
      <w:dstrike w:val="0"/>
      <w:color w:val="000000"/>
      <w:sz w:val="15"/>
      <w:szCs w:val="15"/>
      <w:u w:val="none"/>
      <w:effect w:val="none"/>
    </w:rPr>
  </w:style>
  <w:style w:type="character" w:customStyle="1" w:styleId="Titolo3Carattere">
    <w:name w:val="Titolo 3 Carattere"/>
    <w:basedOn w:val="Carpredefinitoparagrafo"/>
    <w:link w:val="Titolo3"/>
    <w:uiPriority w:val="9"/>
    <w:semiHidden/>
    <w:rsid w:val="0024621F"/>
    <w:rPr>
      <w:rFonts w:asciiTheme="majorHAnsi" w:eastAsiaTheme="majorEastAsia" w:hAnsiTheme="majorHAnsi" w:cstheme="majorBidi"/>
      <w:b/>
      <w:bCs/>
      <w:color w:val="4F81BD" w:themeColor="accent1"/>
      <w:sz w:val="24"/>
      <w:szCs w:val="24"/>
      <w:lang w:eastAsia="ar-SA"/>
    </w:rPr>
  </w:style>
  <w:style w:type="paragraph" w:customStyle="1" w:styleId="wysijalistitem">
    <w:name w:val="wysija_list_item"/>
    <w:basedOn w:val="Normale"/>
    <w:uiPriority w:val="99"/>
    <w:rsid w:val="0024621F"/>
    <w:pPr>
      <w:suppressAutoHyphens w:val="0"/>
      <w:spacing w:line="264" w:lineRule="auto"/>
    </w:pPr>
    <w:rPr>
      <w:rFonts w:ascii="Arial" w:eastAsiaTheme="minorHAnsi" w:hAnsi="Arial" w:cs="Arial"/>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2874">
      <w:bodyDiv w:val="1"/>
      <w:marLeft w:val="0"/>
      <w:marRight w:val="0"/>
      <w:marTop w:val="0"/>
      <w:marBottom w:val="0"/>
      <w:divBdr>
        <w:top w:val="none" w:sz="0" w:space="0" w:color="auto"/>
        <w:left w:val="none" w:sz="0" w:space="0" w:color="auto"/>
        <w:bottom w:val="none" w:sz="0" w:space="0" w:color="auto"/>
        <w:right w:val="none" w:sz="0" w:space="0" w:color="auto"/>
      </w:divBdr>
    </w:div>
    <w:div w:id="769007962">
      <w:bodyDiv w:val="1"/>
      <w:marLeft w:val="0"/>
      <w:marRight w:val="0"/>
      <w:marTop w:val="0"/>
      <w:marBottom w:val="0"/>
      <w:divBdr>
        <w:top w:val="none" w:sz="0" w:space="0" w:color="auto"/>
        <w:left w:val="none" w:sz="0" w:space="0" w:color="auto"/>
        <w:bottom w:val="none" w:sz="0" w:space="0" w:color="auto"/>
        <w:right w:val="none" w:sz="0" w:space="0" w:color="auto"/>
      </w:divBdr>
      <w:divsChild>
        <w:div w:id="1927953076">
          <w:marLeft w:val="0"/>
          <w:marRight w:val="0"/>
          <w:marTop w:val="0"/>
          <w:marBottom w:val="0"/>
          <w:divBdr>
            <w:top w:val="none" w:sz="0" w:space="0" w:color="auto"/>
            <w:left w:val="none" w:sz="0" w:space="0" w:color="auto"/>
            <w:bottom w:val="none" w:sz="0" w:space="0" w:color="auto"/>
            <w:right w:val="none" w:sz="0" w:space="0" w:color="auto"/>
          </w:divBdr>
          <w:divsChild>
            <w:div w:id="884027799">
              <w:marLeft w:val="0"/>
              <w:marRight w:val="0"/>
              <w:marTop w:val="0"/>
              <w:marBottom w:val="0"/>
              <w:divBdr>
                <w:top w:val="none" w:sz="0" w:space="0" w:color="auto"/>
                <w:left w:val="none" w:sz="0" w:space="0" w:color="auto"/>
                <w:bottom w:val="none" w:sz="0" w:space="0" w:color="auto"/>
                <w:right w:val="none" w:sz="0" w:space="0" w:color="auto"/>
              </w:divBdr>
              <w:divsChild>
                <w:div w:id="785735758">
                  <w:marLeft w:val="0"/>
                  <w:marRight w:val="0"/>
                  <w:marTop w:val="0"/>
                  <w:marBottom w:val="0"/>
                  <w:divBdr>
                    <w:top w:val="none" w:sz="0" w:space="0" w:color="auto"/>
                    <w:left w:val="none" w:sz="0" w:space="0" w:color="auto"/>
                    <w:bottom w:val="none" w:sz="0" w:space="0" w:color="auto"/>
                    <w:right w:val="none" w:sz="0" w:space="0" w:color="auto"/>
                  </w:divBdr>
                  <w:divsChild>
                    <w:div w:id="524171656">
                      <w:marLeft w:val="0"/>
                      <w:marRight w:val="0"/>
                      <w:marTop w:val="0"/>
                      <w:marBottom w:val="0"/>
                      <w:divBdr>
                        <w:top w:val="none" w:sz="0" w:space="0" w:color="auto"/>
                        <w:left w:val="none" w:sz="0" w:space="0" w:color="auto"/>
                        <w:bottom w:val="none" w:sz="0" w:space="0" w:color="auto"/>
                        <w:right w:val="none" w:sz="0" w:space="0" w:color="auto"/>
                      </w:divBdr>
                    </w:div>
                  </w:divsChild>
                </w:div>
                <w:div w:id="827089832">
                  <w:marLeft w:val="0"/>
                  <w:marRight w:val="0"/>
                  <w:marTop w:val="0"/>
                  <w:marBottom w:val="0"/>
                  <w:divBdr>
                    <w:top w:val="none" w:sz="0" w:space="0" w:color="auto"/>
                    <w:left w:val="none" w:sz="0" w:space="0" w:color="auto"/>
                    <w:bottom w:val="none" w:sz="0" w:space="0" w:color="auto"/>
                    <w:right w:val="none" w:sz="0" w:space="0" w:color="auto"/>
                  </w:divBdr>
                </w:div>
                <w:div w:id="1513180978">
                  <w:marLeft w:val="0"/>
                  <w:marRight w:val="0"/>
                  <w:marTop w:val="0"/>
                  <w:marBottom w:val="0"/>
                  <w:divBdr>
                    <w:top w:val="none" w:sz="0" w:space="0" w:color="auto"/>
                    <w:left w:val="none" w:sz="0" w:space="0" w:color="auto"/>
                    <w:bottom w:val="none" w:sz="0" w:space="0" w:color="auto"/>
                    <w:right w:val="none" w:sz="0" w:space="0" w:color="auto"/>
                  </w:divBdr>
                </w:div>
                <w:div w:id="15523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00978">
      <w:bodyDiv w:val="1"/>
      <w:marLeft w:val="0"/>
      <w:marRight w:val="0"/>
      <w:marTop w:val="0"/>
      <w:marBottom w:val="0"/>
      <w:divBdr>
        <w:top w:val="none" w:sz="0" w:space="0" w:color="auto"/>
        <w:left w:val="none" w:sz="0" w:space="0" w:color="auto"/>
        <w:bottom w:val="none" w:sz="0" w:space="0" w:color="auto"/>
        <w:right w:val="none" w:sz="0" w:space="0" w:color="auto"/>
      </w:divBdr>
    </w:div>
    <w:div w:id="1234320615">
      <w:bodyDiv w:val="1"/>
      <w:marLeft w:val="0"/>
      <w:marRight w:val="0"/>
      <w:marTop w:val="0"/>
      <w:marBottom w:val="0"/>
      <w:divBdr>
        <w:top w:val="none" w:sz="0" w:space="0" w:color="auto"/>
        <w:left w:val="none" w:sz="0" w:space="0" w:color="auto"/>
        <w:bottom w:val="none" w:sz="0" w:space="0" w:color="auto"/>
        <w:right w:val="none" w:sz="0" w:space="0" w:color="auto"/>
      </w:divBdr>
    </w:div>
    <w:div w:id="1630280466">
      <w:bodyDiv w:val="1"/>
      <w:marLeft w:val="0"/>
      <w:marRight w:val="0"/>
      <w:marTop w:val="0"/>
      <w:marBottom w:val="0"/>
      <w:divBdr>
        <w:top w:val="none" w:sz="0" w:space="0" w:color="auto"/>
        <w:left w:val="none" w:sz="0" w:space="0" w:color="auto"/>
        <w:bottom w:val="none" w:sz="0" w:space="0" w:color="auto"/>
        <w:right w:val="none" w:sz="0" w:space="0" w:color="auto"/>
      </w:divBdr>
    </w:div>
    <w:div w:id="1868563206">
      <w:bodyDiv w:val="1"/>
      <w:marLeft w:val="0"/>
      <w:marRight w:val="0"/>
      <w:marTop w:val="0"/>
      <w:marBottom w:val="0"/>
      <w:divBdr>
        <w:top w:val="none" w:sz="0" w:space="0" w:color="auto"/>
        <w:left w:val="none" w:sz="0" w:space="0" w:color="auto"/>
        <w:bottom w:val="none" w:sz="0" w:space="0" w:color="auto"/>
        <w:right w:val="none" w:sz="0" w:space="0" w:color="auto"/>
      </w:divBdr>
    </w:div>
    <w:div w:id="20479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ftt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EAFE1-06AE-4ACF-918E-8578F9A7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4758</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5581</CharactersWithSpaces>
  <SharedDoc>false</SharedDoc>
  <HLinks>
    <vt:vector size="24" baseType="variant">
      <vt:variant>
        <vt:i4>4587587</vt:i4>
      </vt:variant>
      <vt:variant>
        <vt:i4>3</vt:i4>
      </vt:variant>
      <vt:variant>
        <vt:i4>0</vt:i4>
      </vt:variant>
      <vt:variant>
        <vt:i4>5</vt:i4>
      </vt:variant>
      <vt:variant>
        <vt:lpwstr>http://www.ibs.it/libri/Barcellona+Pietro/libri.html</vt:lpwstr>
      </vt:variant>
      <vt:variant>
        <vt:lpwstr/>
      </vt:variant>
      <vt:variant>
        <vt:i4>6684683</vt:i4>
      </vt:variant>
      <vt:variant>
        <vt:i4>0</vt:i4>
      </vt:variant>
      <vt:variant>
        <vt:i4>0</vt:i4>
      </vt:variant>
      <vt:variant>
        <vt:i4>5</vt:i4>
      </vt:variant>
      <vt:variant>
        <vt:lpwstr>mailto:segreteria.spiritualita@fttr.it</vt:lpwstr>
      </vt:variant>
      <vt:variant>
        <vt:lpwstr/>
      </vt:variant>
      <vt:variant>
        <vt:i4>5046369</vt:i4>
      </vt:variant>
      <vt:variant>
        <vt:i4>3</vt:i4>
      </vt:variant>
      <vt:variant>
        <vt:i4>0</vt:i4>
      </vt:variant>
      <vt:variant>
        <vt:i4>5</vt:i4>
      </vt:variant>
      <vt:variant>
        <vt:lpwstr>mailto:ufficiostampa@fttr.it</vt:lpwstr>
      </vt:variant>
      <vt:variant>
        <vt:lpwstr/>
      </vt:variant>
      <vt:variant>
        <vt:i4>6488127</vt:i4>
      </vt:variant>
      <vt:variant>
        <vt:i4>0</vt:i4>
      </vt:variant>
      <vt:variant>
        <vt:i4>0</vt:i4>
      </vt:variant>
      <vt:variant>
        <vt:i4>5</vt:i4>
      </vt:variant>
      <vt:variant>
        <vt:lpwstr>http://www.fttr.it/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zampieri</dc:creator>
  <cp:lastModifiedBy>Visentini Diletta</cp:lastModifiedBy>
  <cp:revision>2</cp:revision>
  <cp:lastPrinted>2017-12-05T08:21:00Z</cp:lastPrinted>
  <dcterms:created xsi:type="dcterms:W3CDTF">2017-12-05T08:21:00Z</dcterms:created>
  <dcterms:modified xsi:type="dcterms:W3CDTF">2017-12-05T08:21:00Z</dcterms:modified>
</cp:coreProperties>
</file>